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96" w:rsidRDefault="00E36F96" w:rsidP="00E36F96">
      <w:pPr>
        <w:jc w:val="center"/>
        <w:outlineLvl w:val="0"/>
        <w:rPr>
          <w:rFonts w:ascii="Black Chancery" w:hAnsi="Black Chancery" w:cs="Black Chancery"/>
          <w:b/>
          <w:sz w:val="40"/>
          <w:szCs w:val="40"/>
          <w:lang w:val="it-IT"/>
        </w:rPr>
      </w:pPr>
      <w:bookmarkStart w:id="0" w:name="_GoBack"/>
      <w:bookmarkEnd w:id="0"/>
      <w:r w:rsidRPr="00417348">
        <w:rPr>
          <w:rFonts w:ascii="Black Chancery" w:hAnsi="Black Chancery" w:cs="Black Chancery"/>
          <w:b/>
          <w:noProof/>
          <w:sz w:val="40"/>
          <w:szCs w:val="40"/>
        </w:rPr>
        <w:drawing>
          <wp:anchor distT="0" distB="0" distL="114300" distR="114300" simplePos="0" relativeHeight="251659264" behindDoc="0" locked="0" layoutInCell="1" allowOverlap="1">
            <wp:simplePos x="0" y="0"/>
            <wp:positionH relativeFrom="column">
              <wp:posOffset>180975</wp:posOffset>
            </wp:positionH>
            <wp:positionV relativeFrom="paragraph">
              <wp:posOffset>9525</wp:posOffset>
            </wp:positionV>
            <wp:extent cx="1190625" cy="1400175"/>
            <wp:effectExtent l="19050" t="0" r="9525" b="0"/>
            <wp:wrapThrough wrapText="bothSides">
              <wp:wrapPolygon edited="0">
                <wp:start x="-346" y="0"/>
                <wp:lineTo x="-346" y="21453"/>
                <wp:lineTo x="21773" y="21453"/>
                <wp:lineTo x="21773" y="0"/>
                <wp:lineTo x="-346" y="0"/>
              </wp:wrapPolygon>
            </wp:wrapThrough>
            <wp:docPr id="2" name="Picture 2" descr="http://www.deltakappagamma.org/International/downloads/graphics/DKG_Crest_Co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kappagamma.org/International/downloads/graphics/DKG_Crest_Col_Large.jpg"/>
                    <pic:cNvPicPr>
                      <a:picLocks noChangeAspect="1" noChangeArrowheads="1"/>
                    </pic:cNvPicPr>
                  </pic:nvPicPr>
                  <pic:blipFill>
                    <a:blip r:embed="rId7" r:link="rId8" cstate="print"/>
                    <a:srcRect/>
                    <a:stretch>
                      <a:fillRect/>
                    </a:stretch>
                  </pic:blipFill>
                  <pic:spPr bwMode="auto">
                    <a:xfrm>
                      <a:off x="0" y="0"/>
                      <a:ext cx="1190625" cy="1400175"/>
                    </a:xfrm>
                    <a:prstGeom prst="rect">
                      <a:avLst/>
                    </a:prstGeom>
                    <a:noFill/>
                    <a:ln w="9525">
                      <a:noFill/>
                      <a:miter lim="800000"/>
                      <a:headEnd/>
                      <a:tailEnd/>
                    </a:ln>
                  </pic:spPr>
                </pic:pic>
              </a:graphicData>
            </a:graphic>
          </wp:anchor>
        </w:drawing>
      </w:r>
      <w:r w:rsidRPr="000246A2">
        <w:rPr>
          <w:rFonts w:ascii="Black Chancery" w:hAnsi="Black Chancery" w:cs="Black Chancery"/>
          <w:b/>
          <w:sz w:val="40"/>
          <w:szCs w:val="40"/>
          <w:lang w:val="it-IT"/>
        </w:rPr>
        <w:t>Delta Kappa Gamma, Xi State</w:t>
      </w:r>
    </w:p>
    <w:p w:rsidR="00E36F96" w:rsidRDefault="00E36F96" w:rsidP="00E36F96">
      <w:pPr>
        <w:jc w:val="center"/>
        <w:outlineLvl w:val="0"/>
        <w:rPr>
          <w:rFonts w:ascii="Black Chancery" w:hAnsi="Black Chancery" w:cs="Black Chancery"/>
          <w:b/>
          <w:sz w:val="40"/>
          <w:szCs w:val="40"/>
          <w:lang w:val="it-IT"/>
        </w:rPr>
      </w:pPr>
      <w:r w:rsidRPr="00B54E2D">
        <w:rPr>
          <w:rFonts w:ascii="Black Chancery" w:hAnsi="Black Chancery" w:cs="Black Chancery"/>
          <w:b/>
          <w:sz w:val="40"/>
          <w:szCs w:val="40"/>
          <w:lang w:val="it-IT"/>
        </w:rPr>
        <w:t>Iota Chapter News</w:t>
      </w:r>
    </w:p>
    <w:p w:rsidR="00E36F96" w:rsidRPr="00955CBD" w:rsidRDefault="00E36F96" w:rsidP="00E36F96">
      <w:pPr>
        <w:jc w:val="both"/>
        <w:rPr>
          <w:rFonts w:ascii="Black Chancery" w:hAnsi="Black Chancery" w:cs="Black Chancery"/>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sidR="00BB456D">
        <w:rPr>
          <w:rFonts w:ascii="Black Chancery" w:hAnsi="Black Chancery" w:cs="Black Chancery"/>
          <w:sz w:val="22"/>
          <w:szCs w:val="22"/>
        </w:rPr>
        <w:t xml:space="preserve">Volume 32, Issue 3 </w:t>
      </w:r>
      <w:r>
        <w:rPr>
          <w:rFonts w:ascii="Black Chancery" w:hAnsi="Black Chancery" w:cs="Black Chancery"/>
          <w:sz w:val="22"/>
          <w:szCs w:val="22"/>
        </w:rPr>
        <w:t xml:space="preserve">             </w:t>
      </w:r>
      <w:r w:rsidR="00BB456D">
        <w:rPr>
          <w:rFonts w:ascii="Black Chancery" w:hAnsi="Black Chancery" w:cs="Black Chancery"/>
          <w:sz w:val="22"/>
          <w:szCs w:val="22"/>
        </w:rPr>
        <w:t>November</w:t>
      </w:r>
      <w:r>
        <w:rPr>
          <w:rFonts w:ascii="Black Chancery" w:hAnsi="Black Chancery" w:cs="Black Chancery"/>
          <w:sz w:val="22"/>
          <w:szCs w:val="22"/>
        </w:rPr>
        <w:t xml:space="preserve"> 2016</w:t>
      </w:r>
    </w:p>
    <w:p w:rsidR="00E36F96" w:rsidRDefault="00E36F96" w:rsidP="00E36F96">
      <w:pPr>
        <w:outlineLvl w:val="0"/>
        <w:rPr>
          <w:rFonts w:ascii="Black Chancery" w:hAnsi="Black Chancery" w:cs="Black Chancery"/>
          <w:i/>
          <w:sz w:val="22"/>
          <w:szCs w:val="22"/>
        </w:rPr>
      </w:pPr>
      <w:r>
        <w:rPr>
          <w:rFonts w:ascii="Black Chancery" w:hAnsi="Black Chancery" w:cs="Black Chancery"/>
          <w:i/>
          <w:sz w:val="22"/>
          <w:szCs w:val="22"/>
        </w:rPr>
        <w:tab/>
      </w:r>
      <w:r>
        <w:rPr>
          <w:rFonts w:ascii="Black Chancery" w:hAnsi="Black Chancery" w:cs="Black Chancery"/>
          <w:i/>
          <w:sz w:val="22"/>
          <w:szCs w:val="22"/>
        </w:rPr>
        <w:tab/>
      </w:r>
      <w:r>
        <w:rPr>
          <w:rFonts w:ascii="Black Chancery" w:hAnsi="Black Chancery" w:cs="Black Chancery"/>
          <w:i/>
          <w:sz w:val="22"/>
          <w:szCs w:val="22"/>
        </w:rPr>
        <w:tab/>
        <w:t xml:space="preserve">      Joy Branham, Editor</w:t>
      </w:r>
    </w:p>
    <w:p w:rsidR="00E36F96" w:rsidRDefault="00E36F96" w:rsidP="00E36F96">
      <w:pPr>
        <w:spacing w:after="120"/>
        <w:ind w:left="2160" w:firstLine="720"/>
        <w:outlineLvl w:val="0"/>
        <w:rPr>
          <w:rFonts w:ascii="Black Chancery" w:hAnsi="Black Chancery" w:cs="Black Chancery"/>
          <w:i/>
          <w:sz w:val="22"/>
          <w:szCs w:val="22"/>
        </w:rPr>
      </w:pPr>
      <w:r w:rsidRPr="0066393F">
        <w:rPr>
          <w:rFonts w:ascii="Black Chancery" w:hAnsi="Black Chancery" w:cs="Black Chancery"/>
          <w:sz w:val="22"/>
          <w:szCs w:val="22"/>
        </w:rPr>
        <w:t>Chapter website</w:t>
      </w:r>
      <w:r>
        <w:rPr>
          <w:rFonts w:ascii="Black Chancery" w:hAnsi="Black Chancery" w:cs="Black Chancery"/>
          <w:i/>
          <w:sz w:val="22"/>
          <w:szCs w:val="22"/>
        </w:rPr>
        <w:t xml:space="preserve">:  </w:t>
      </w:r>
      <w:hyperlink r:id="rId9" w:history="1">
        <w:r w:rsidRPr="00561D69">
          <w:rPr>
            <w:rStyle w:val="Hyperlink"/>
            <w:rFonts w:ascii="Black Chancery" w:hAnsi="Black Chancery" w:cs="Black Chancery"/>
            <w:i/>
            <w:sz w:val="22"/>
            <w:szCs w:val="22"/>
          </w:rPr>
          <w:t>http://iotaxistateweeblycom.weebly.com/</w:t>
        </w:r>
      </w:hyperlink>
      <w:r>
        <w:rPr>
          <w:rFonts w:ascii="Black Chancery" w:hAnsi="Black Chancery" w:cs="Black Chancery"/>
          <w:i/>
          <w:sz w:val="22"/>
          <w:szCs w:val="22"/>
        </w:rPr>
        <w:t xml:space="preserve"> </w:t>
      </w:r>
    </w:p>
    <w:p w:rsidR="00643715" w:rsidRPr="00643715" w:rsidRDefault="00643715" w:rsidP="00643715">
      <w:pPr>
        <w:pStyle w:val="NormalWeb"/>
        <w:pBdr>
          <w:top w:val="thinThickThinSmallGap" w:sz="24" w:space="0" w:color="auto"/>
          <w:left w:val="thinThickThinSmallGap" w:sz="24" w:space="4" w:color="auto"/>
          <w:bottom w:val="thinThickThinSmallGap" w:sz="24" w:space="1" w:color="auto"/>
          <w:right w:val="thinThickThinSmallGap" w:sz="24" w:space="4" w:color="auto"/>
        </w:pBdr>
        <w:spacing w:before="0" w:beforeAutospacing="0" w:after="0" w:afterAutospacing="0"/>
        <w:rPr>
          <w:b/>
          <w:i/>
          <w:sz w:val="16"/>
          <w:szCs w:val="16"/>
        </w:rPr>
      </w:pPr>
    </w:p>
    <w:p w:rsidR="00643715" w:rsidRPr="00643715" w:rsidRDefault="00643715" w:rsidP="00643715">
      <w:pPr>
        <w:pStyle w:val="NormalWeb"/>
        <w:pBdr>
          <w:top w:val="thinThickThinSmallGap" w:sz="24" w:space="0" w:color="auto"/>
          <w:left w:val="thinThickThinSmallGap" w:sz="24" w:space="4" w:color="auto"/>
          <w:bottom w:val="thinThickThinSmallGap" w:sz="24" w:space="1" w:color="auto"/>
          <w:right w:val="thinThickThinSmallGap" w:sz="24" w:space="4" w:color="auto"/>
        </w:pBdr>
        <w:spacing w:before="0" w:beforeAutospacing="0" w:after="0" w:afterAutospacing="0"/>
        <w:rPr>
          <w:b/>
          <w:i/>
          <w:sz w:val="28"/>
          <w:szCs w:val="28"/>
        </w:rPr>
      </w:pPr>
      <w:r w:rsidRPr="00643715">
        <w:rPr>
          <w:b/>
          <w:i/>
          <w:sz w:val="28"/>
          <w:szCs w:val="28"/>
        </w:rPr>
        <w:t>President’s Corner</w:t>
      </w:r>
    </w:p>
    <w:p w:rsidR="00643715" w:rsidRDefault="00643715" w:rsidP="00643715">
      <w:pPr>
        <w:pStyle w:val="NormalWeb"/>
        <w:pBdr>
          <w:top w:val="thinThickThinSmallGap" w:sz="24" w:space="0" w:color="auto"/>
          <w:left w:val="thinThickThinSmallGap" w:sz="24" w:space="4" w:color="auto"/>
          <w:bottom w:val="thinThickThinSmallGap" w:sz="24" w:space="1" w:color="auto"/>
          <w:right w:val="thinThickThinSmallGap" w:sz="24" w:space="4" w:color="auto"/>
        </w:pBdr>
        <w:spacing w:before="0" w:beforeAutospacing="0" w:after="0" w:afterAutospacing="0"/>
      </w:pPr>
    </w:p>
    <w:p w:rsidR="00F35D78" w:rsidRDefault="00F35D78" w:rsidP="00643715">
      <w:pPr>
        <w:pStyle w:val="NormalWeb"/>
        <w:pBdr>
          <w:top w:val="thinThickThinSmallGap" w:sz="24" w:space="0" w:color="auto"/>
          <w:left w:val="thinThickThinSmallGap" w:sz="24" w:space="4" w:color="auto"/>
          <w:bottom w:val="thinThickThinSmallGap" w:sz="24" w:space="1" w:color="auto"/>
          <w:right w:val="thinThickThinSmallGap" w:sz="24" w:space="4" w:color="auto"/>
        </w:pBdr>
        <w:spacing w:before="0" w:beforeAutospacing="0" w:after="0" w:afterAutospacing="0"/>
      </w:pPr>
      <w:r>
        <w:t xml:space="preserve">Iota Sisters, </w:t>
      </w:r>
    </w:p>
    <w:p w:rsidR="00F35D78" w:rsidRDefault="00F35D78" w:rsidP="00643715">
      <w:pPr>
        <w:pStyle w:val="NormalWeb"/>
        <w:pBdr>
          <w:top w:val="thinThickThinSmallGap" w:sz="24" w:space="0" w:color="auto"/>
          <w:left w:val="thinThickThinSmallGap" w:sz="24" w:space="4" w:color="auto"/>
          <w:bottom w:val="thinThickThinSmallGap" w:sz="24" w:space="1" w:color="auto"/>
          <w:right w:val="thinThickThinSmallGap" w:sz="24" w:space="4" w:color="auto"/>
        </w:pBdr>
        <w:spacing w:before="0" w:beforeAutospacing="0" w:after="0" w:afterAutospacing="0"/>
        <w:ind w:firstLine="720"/>
      </w:pPr>
      <w:r>
        <w:t xml:space="preserve">Autumn is a magical time when nature bursts with bountiful harvests and vibrant colors. As the days become shorter, the evenings cooler, and the brilliantly colored leaves begin to collect on the ground, we are reminded that November brings Election Day, Veterans Day, and of course Thanksgiving Day. A good friend of mine recently told me that she goes to sleep every night counting her blessings. </w:t>
      </w:r>
      <w:r w:rsidRPr="00F35D78">
        <w:rPr>
          <w:b/>
        </w:rPr>
        <w:t>Let us stop of give thanks for our national freedoms and the veterans who have served their country so courageously</w:t>
      </w:r>
      <w:r>
        <w:t xml:space="preserve">. And I would add to that list of blessings the friendships of my Delta Kappa Gamma sisters. </w:t>
      </w:r>
    </w:p>
    <w:p w:rsidR="00F35D78" w:rsidRDefault="00F35D78" w:rsidP="00643715">
      <w:pPr>
        <w:pStyle w:val="NormalWeb"/>
        <w:pBdr>
          <w:top w:val="thinThickThinSmallGap" w:sz="24" w:space="0" w:color="auto"/>
          <w:left w:val="thinThickThinSmallGap" w:sz="24" w:space="4" w:color="auto"/>
          <w:bottom w:val="thinThickThinSmallGap" w:sz="24" w:space="1" w:color="auto"/>
          <w:right w:val="thinThickThinSmallGap" w:sz="24" w:space="4" w:color="auto"/>
        </w:pBdr>
        <w:spacing w:before="0" w:beforeAutospacing="0" w:after="0" w:afterAutospacing="0"/>
        <w:ind w:firstLine="720"/>
      </w:pPr>
      <w:r>
        <w:t xml:space="preserve">We have had great attendance at both our August and October meetings, and we certainly want to continue that trend for our future meetings. Hopefully our Saturday meetings will be more convenient so that our busy full-time teachers can attend more often. </w:t>
      </w:r>
    </w:p>
    <w:p w:rsidR="00F35D78" w:rsidRDefault="00F35D78" w:rsidP="00643715">
      <w:pPr>
        <w:pStyle w:val="NormalWeb"/>
        <w:pBdr>
          <w:top w:val="thinThickThinSmallGap" w:sz="24" w:space="0" w:color="auto"/>
          <w:left w:val="thinThickThinSmallGap" w:sz="24" w:space="4" w:color="auto"/>
          <w:bottom w:val="thinThickThinSmallGap" w:sz="24" w:space="1" w:color="auto"/>
          <w:right w:val="thinThickThinSmallGap" w:sz="24" w:space="4" w:color="auto"/>
        </w:pBdr>
        <w:spacing w:before="0" w:beforeAutospacing="0" w:after="0" w:afterAutospacing="0"/>
        <w:ind w:firstLine="720"/>
      </w:pPr>
      <w:r>
        <w:t xml:space="preserve">I have submitted our 2016-2017 </w:t>
      </w:r>
      <w:r w:rsidRPr="00643715">
        <w:rPr>
          <w:b/>
        </w:rPr>
        <w:t>Strategic Action Plan</w:t>
      </w:r>
      <w:r>
        <w:t xml:space="preserve"> to Patsy Smith, Xi State Planning Committee Chair. Again we have set lofty goals for Iota Chapter—one of which is to again earn </w:t>
      </w:r>
      <w:r w:rsidRPr="00643715">
        <w:rPr>
          <w:b/>
        </w:rPr>
        <w:t>The Maycie Award for Chapter Excellence</w:t>
      </w:r>
      <w:r>
        <w:t xml:space="preserve"> at the gold level. Your officers are already hard at work to earn points for this award with many more deadlines to come. Each individual member can help by attending meetings, as we earn points by having a 50% average attendance at meetings. We are exceeding that goal so far this year! </w:t>
      </w:r>
    </w:p>
    <w:p w:rsidR="00F35D78" w:rsidRPr="00643715" w:rsidRDefault="00F35D78" w:rsidP="00643715">
      <w:pPr>
        <w:pStyle w:val="NormalWeb"/>
        <w:pBdr>
          <w:top w:val="thinThickThinSmallGap" w:sz="24" w:space="0" w:color="auto"/>
          <w:left w:val="thinThickThinSmallGap" w:sz="24" w:space="4" w:color="auto"/>
          <w:bottom w:val="thinThickThinSmallGap" w:sz="24" w:space="1" w:color="auto"/>
          <w:right w:val="thinThickThinSmallGap" w:sz="24" w:space="4" w:color="auto"/>
        </w:pBdr>
        <w:spacing w:before="0" w:beforeAutospacing="0" w:after="0" w:afterAutospacing="0"/>
        <w:ind w:firstLine="720"/>
        <w:rPr>
          <w:b/>
        </w:rPr>
      </w:pPr>
      <w:r>
        <w:t xml:space="preserve">Our upcoming meeting will be </w:t>
      </w:r>
      <w:r w:rsidRPr="00643715">
        <w:rPr>
          <w:b/>
        </w:rPr>
        <w:t>Saturday, November 12, 2016 at 10:00 A.M. in The Press Room of Food City</w:t>
      </w:r>
      <w:r>
        <w:t xml:space="preserve">, 300 Clinchfield Street, Kingsport, TN. </w:t>
      </w:r>
      <w:r w:rsidRPr="00643715">
        <w:rPr>
          <w:b/>
        </w:rPr>
        <w:t>Debbie Pearcy</w:t>
      </w:r>
      <w:r>
        <w:t xml:space="preserve"> will present a program, “Travel the Easy Way,” highlighting trips across American and perhaps beyond. Mary Shortt assures us that it will be lots of fun! A member of </w:t>
      </w:r>
      <w:r w:rsidRPr="00643715">
        <w:rPr>
          <w:b/>
        </w:rPr>
        <w:t>Hostess Group 2</w:t>
      </w:r>
      <w:r>
        <w:t xml:space="preserve"> wi</w:t>
      </w:r>
      <w:r w:rsidR="00643715">
        <w:t>ll present the inspiration</w:t>
      </w:r>
      <w:r>
        <w:t xml:space="preserve"> and devotional, as well as have our tables looking festive. Don’t </w:t>
      </w:r>
      <w:r w:rsidRPr="00643715">
        <w:rPr>
          <w:b/>
        </w:rPr>
        <w:t xml:space="preserve">forget personal items to donate to Safe House. </w:t>
      </w:r>
    </w:p>
    <w:p w:rsidR="00F35D78" w:rsidRDefault="00F35D78" w:rsidP="00643715">
      <w:pPr>
        <w:pStyle w:val="NormalWeb"/>
        <w:pBdr>
          <w:top w:val="thinThickThinSmallGap" w:sz="24" w:space="0" w:color="auto"/>
          <w:left w:val="thinThickThinSmallGap" w:sz="24" w:space="4" w:color="auto"/>
          <w:bottom w:val="thinThickThinSmallGap" w:sz="24" w:space="1" w:color="auto"/>
          <w:right w:val="thinThickThinSmallGap" w:sz="24" w:space="4" w:color="auto"/>
        </w:pBdr>
        <w:spacing w:before="0" w:beforeAutospacing="0" w:after="0" w:afterAutospacing="0"/>
        <w:ind w:firstLine="720"/>
      </w:pPr>
      <w:r>
        <w:t xml:space="preserve">After the program, we will feast on a traditional Thanksgiving meal including turkey with sage dressing, rosemary roasted potatoes, mixed vegetables with citrus butter, rolls, assorted drinks and desserts. </w:t>
      </w:r>
      <w:r w:rsidRPr="00643715">
        <w:rPr>
          <w:b/>
        </w:rPr>
        <w:t>Cost is $16.</w:t>
      </w:r>
      <w:r>
        <w:t xml:space="preserve"> Please </w:t>
      </w:r>
      <w:r w:rsidRPr="00643715">
        <w:rPr>
          <w:b/>
        </w:rPr>
        <w:t>let your hostess group chair know if you will be attending</w:t>
      </w:r>
      <w:r>
        <w:t xml:space="preserve"> so that she can get those names to Mary Shortt by the deadline. If for any reason you should have to cancel your reservation at the last minute, please notify your hostess chair or Mary Shortt directly. </w:t>
      </w:r>
      <w:r w:rsidRPr="00643715">
        <w:rPr>
          <w:b/>
        </w:rPr>
        <w:t>Do not call Food City</w:t>
      </w:r>
      <w:r>
        <w:t xml:space="preserve">, as they sometimes get things confused. </w:t>
      </w:r>
    </w:p>
    <w:p w:rsidR="00F35D78" w:rsidRDefault="00F35D78" w:rsidP="00643715">
      <w:pPr>
        <w:pStyle w:val="NormalWeb"/>
        <w:pBdr>
          <w:top w:val="thinThickThinSmallGap" w:sz="24" w:space="0" w:color="auto"/>
          <w:left w:val="thinThickThinSmallGap" w:sz="24" w:space="4" w:color="auto"/>
          <w:bottom w:val="thinThickThinSmallGap" w:sz="24" w:space="1" w:color="auto"/>
          <w:right w:val="thinThickThinSmallGap" w:sz="24" w:space="4" w:color="auto"/>
        </w:pBdr>
        <w:spacing w:before="0" w:beforeAutospacing="0" w:after="0" w:afterAutospacing="0"/>
        <w:ind w:firstLine="720"/>
      </w:pPr>
      <w:r>
        <w:t xml:space="preserve">November will be a busy month for Delta Kappa Gamma as Alpha Iota Chapter will be hosting the Area </w:t>
      </w:r>
      <w:r w:rsidRPr="00643715">
        <w:rPr>
          <w:b/>
        </w:rPr>
        <w:t>I Christmas Brunch on Saturday, November 19, 2016 from 10:00 A.M. to 12:00 P.M. at the historic Hale Springs Inn, 110 Main Street, Rogersville</w:t>
      </w:r>
      <w:r>
        <w:t xml:space="preserve">, TN. They will be offering several beautiful baskets at a </w:t>
      </w:r>
      <w:r w:rsidRPr="00643715">
        <w:rPr>
          <w:b/>
        </w:rPr>
        <w:t>silent auction</w:t>
      </w:r>
      <w:r>
        <w:t xml:space="preserve"> to benefit the Hawkins and Hancock </w:t>
      </w:r>
      <w:r>
        <w:lastRenderedPageBreak/>
        <w:t xml:space="preserve">counties Imagination Libraries. Hopefully many of you have your reservation in and plan to attend. Meeting with other DKG sisters is always an uplifting experience! </w:t>
      </w:r>
    </w:p>
    <w:p w:rsidR="00F35D78" w:rsidRDefault="00F35D78" w:rsidP="00643715">
      <w:pPr>
        <w:pStyle w:val="NormalWeb"/>
        <w:pBdr>
          <w:top w:val="thinThickThinSmallGap" w:sz="24" w:space="0" w:color="auto"/>
          <w:left w:val="thinThickThinSmallGap" w:sz="24" w:space="4" w:color="auto"/>
          <w:bottom w:val="thinThickThinSmallGap" w:sz="24" w:space="1" w:color="auto"/>
          <w:right w:val="thinThickThinSmallGap" w:sz="24" w:space="4" w:color="auto"/>
        </w:pBdr>
        <w:spacing w:before="0" w:beforeAutospacing="0" w:after="0" w:afterAutospacing="0"/>
        <w:ind w:firstLine="720"/>
      </w:pPr>
      <w:r>
        <w:t xml:space="preserve">Looking forward to seeing everyone on November 12th. </w:t>
      </w:r>
    </w:p>
    <w:p w:rsidR="00643715" w:rsidRDefault="00643715" w:rsidP="00643715">
      <w:pPr>
        <w:pStyle w:val="NormalWeb"/>
        <w:pBdr>
          <w:top w:val="thinThickThinSmallGap" w:sz="24" w:space="0" w:color="auto"/>
          <w:left w:val="thinThickThinSmallGap" w:sz="24" w:space="4" w:color="auto"/>
          <w:bottom w:val="thinThickThinSmallGap" w:sz="24" w:space="1" w:color="auto"/>
          <w:right w:val="thinThickThinSmallGap" w:sz="24" w:space="4" w:color="auto"/>
        </w:pBdr>
        <w:spacing w:before="0" w:beforeAutospacing="0" w:after="0" w:afterAutospacing="0"/>
      </w:pPr>
    </w:p>
    <w:p w:rsidR="00F35D78" w:rsidRPr="00643715" w:rsidRDefault="00F35D78" w:rsidP="00643715">
      <w:pPr>
        <w:pStyle w:val="NormalWeb"/>
        <w:pBdr>
          <w:top w:val="thinThickThinSmallGap" w:sz="24" w:space="0" w:color="auto"/>
          <w:left w:val="thinThickThinSmallGap" w:sz="24" w:space="4" w:color="auto"/>
          <w:bottom w:val="thinThickThinSmallGap" w:sz="24" w:space="1" w:color="auto"/>
          <w:right w:val="thinThickThinSmallGap" w:sz="24" w:space="4" w:color="auto"/>
        </w:pBdr>
        <w:spacing w:before="0" w:beforeAutospacing="0" w:after="0" w:afterAutospacing="0"/>
        <w:rPr>
          <w:b/>
          <w:i/>
        </w:rPr>
      </w:pPr>
      <w:r w:rsidRPr="00643715">
        <w:rPr>
          <w:b/>
          <w:i/>
        </w:rPr>
        <w:t xml:space="preserve">For aye, Jane </w:t>
      </w:r>
    </w:p>
    <w:p w:rsidR="00643715" w:rsidRPr="00643715" w:rsidRDefault="00643715" w:rsidP="00643715">
      <w:pPr>
        <w:pStyle w:val="NormalWeb"/>
        <w:pBdr>
          <w:top w:val="thinThickThinSmallGap" w:sz="24" w:space="0" w:color="auto"/>
          <w:left w:val="thinThickThinSmallGap" w:sz="24" w:space="4" w:color="auto"/>
          <w:bottom w:val="thinThickThinSmallGap" w:sz="24" w:space="1" w:color="auto"/>
          <w:right w:val="thinThickThinSmallGap" w:sz="24" w:space="4" w:color="auto"/>
        </w:pBdr>
        <w:spacing w:before="0" w:beforeAutospacing="0" w:after="0" w:afterAutospacing="0"/>
        <w:rPr>
          <w:b/>
          <w:i/>
          <w:sz w:val="16"/>
          <w:szCs w:val="16"/>
        </w:rPr>
      </w:pPr>
    </w:p>
    <w:p w:rsidR="00353A60" w:rsidRPr="009F1CC0" w:rsidRDefault="00353A60" w:rsidP="00643715">
      <w:pPr>
        <w:outlineLvl w:val="0"/>
        <w:rPr>
          <w:rFonts w:ascii="Black Chancery" w:hAnsi="Black Chancery" w:cs="Black Chancery"/>
          <w:i/>
          <w:sz w:val="16"/>
          <w:szCs w:val="16"/>
        </w:rPr>
      </w:pPr>
    </w:p>
    <w:p w:rsidR="009F1CC0" w:rsidRPr="009F1CC0" w:rsidRDefault="009F1CC0" w:rsidP="00643715">
      <w:pPr>
        <w:outlineLvl w:val="0"/>
        <w:rPr>
          <w:rFonts w:ascii="Black Chancery" w:hAnsi="Black Chancery" w:cs="Black Chancery"/>
          <w:i/>
          <w:sz w:val="16"/>
          <w:szCs w:val="16"/>
        </w:rPr>
      </w:pPr>
    </w:p>
    <w:p w:rsidR="00353A60" w:rsidRDefault="00353A60" w:rsidP="00E36F96">
      <w:pPr>
        <w:ind w:left="2160" w:hanging="2160"/>
        <w:outlineLvl w:val="0"/>
        <w:rPr>
          <w:rFonts w:ascii="Black Chancery" w:hAnsi="Black Chancery" w:cs="Black Chancery"/>
          <w:i/>
          <w:sz w:val="22"/>
          <w:szCs w:val="22"/>
        </w:rPr>
        <w:sectPr w:rsidR="00353A60" w:rsidSect="00544905">
          <w:headerReference w:type="default" r:id="rId10"/>
          <w:pgSz w:w="12240" w:h="15840"/>
          <w:pgMar w:top="1440" w:right="1440" w:bottom="1440" w:left="1440" w:header="720" w:footer="720" w:gutter="0"/>
          <w:cols w:space="720"/>
          <w:docGrid w:linePitch="360"/>
        </w:sectPr>
      </w:pPr>
    </w:p>
    <w:p w:rsidR="00353A60" w:rsidRPr="002A2CDF" w:rsidRDefault="00353A60" w:rsidP="00353A60">
      <w:pPr>
        <w:pBdr>
          <w:top w:val="single" w:sz="4" w:space="0" w:color="auto"/>
          <w:left w:val="single" w:sz="4" w:space="3" w:color="auto"/>
          <w:bottom w:val="single" w:sz="4" w:space="5" w:color="auto"/>
          <w:right w:val="single" w:sz="4" w:space="0" w:color="auto"/>
        </w:pBdr>
        <w:outlineLvl w:val="0"/>
        <w:rPr>
          <w:b/>
          <w:sz w:val="24"/>
          <w:szCs w:val="24"/>
        </w:rPr>
      </w:pPr>
      <w:r>
        <w:rPr>
          <w:b/>
          <w:sz w:val="24"/>
          <w:szCs w:val="24"/>
        </w:rPr>
        <w:t>Iota Chapter Officers 2014-2016</w:t>
      </w:r>
    </w:p>
    <w:p w:rsidR="00353A60" w:rsidRPr="00612363" w:rsidRDefault="00353A60" w:rsidP="00353A60">
      <w:pPr>
        <w:pBdr>
          <w:top w:val="single" w:sz="4" w:space="0" w:color="auto"/>
          <w:left w:val="single" w:sz="4" w:space="3" w:color="auto"/>
          <w:bottom w:val="single" w:sz="4" w:space="5" w:color="auto"/>
          <w:right w:val="single" w:sz="4" w:space="0" w:color="auto"/>
        </w:pBdr>
        <w:rPr>
          <w:b/>
          <w:sz w:val="16"/>
          <w:szCs w:val="16"/>
        </w:rPr>
      </w:pPr>
    </w:p>
    <w:p w:rsidR="00353A60" w:rsidRDefault="00353A60" w:rsidP="00353A60">
      <w:pPr>
        <w:pBdr>
          <w:top w:val="single" w:sz="4" w:space="0" w:color="auto"/>
          <w:left w:val="single" w:sz="4" w:space="3" w:color="auto"/>
          <w:bottom w:val="single" w:sz="4" w:space="5" w:color="auto"/>
          <w:right w:val="single" w:sz="4" w:space="0" w:color="auto"/>
        </w:pBdr>
      </w:pPr>
      <w:r>
        <w:t>PRESIDENT</w:t>
      </w:r>
      <w:r>
        <w:tab/>
      </w:r>
      <w:r>
        <w:tab/>
      </w:r>
      <w:r>
        <w:tab/>
        <w:t xml:space="preserve">Jane Bowlin </w:t>
      </w:r>
    </w:p>
    <w:p w:rsidR="00353A60" w:rsidRDefault="00353A60" w:rsidP="00353A60">
      <w:pPr>
        <w:pBdr>
          <w:top w:val="single" w:sz="4" w:space="0" w:color="auto"/>
          <w:left w:val="single" w:sz="4" w:space="3" w:color="auto"/>
          <w:bottom w:val="single" w:sz="4" w:space="5" w:color="auto"/>
          <w:right w:val="single" w:sz="4" w:space="0" w:color="auto"/>
        </w:pBdr>
      </w:pPr>
      <w:r>
        <w:t>VICE-PRESIDENT</w:t>
      </w:r>
      <w:r>
        <w:tab/>
      </w:r>
      <w:r>
        <w:tab/>
        <w:t>Mary Shortt</w:t>
      </w:r>
    </w:p>
    <w:p w:rsidR="00353A60" w:rsidRDefault="00353A60" w:rsidP="00353A60">
      <w:pPr>
        <w:pBdr>
          <w:top w:val="single" w:sz="4" w:space="0" w:color="auto"/>
          <w:left w:val="single" w:sz="4" w:space="3" w:color="auto"/>
          <w:bottom w:val="single" w:sz="4" w:space="5" w:color="auto"/>
          <w:right w:val="single" w:sz="4" w:space="0" w:color="auto"/>
        </w:pBdr>
      </w:pPr>
      <w:r>
        <w:t>Recording SECRETARY</w:t>
      </w:r>
      <w:r>
        <w:tab/>
      </w:r>
      <w:r>
        <w:tab/>
        <w:t>Becky Sutton</w:t>
      </w:r>
    </w:p>
    <w:p w:rsidR="00353A60" w:rsidRDefault="00353A60" w:rsidP="00353A60">
      <w:pPr>
        <w:pBdr>
          <w:top w:val="single" w:sz="4" w:space="0" w:color="auto"/>
          <w:left w:val="single" w:sz="4" w:space="3" w:color="auto"/>
          <w:bottom w:val="single" w:sz="4" w:space="5" w:color="auto"/>
          <w:right w:val="single" w:sz="4" w:space="0" w:color="auto"/>
        </w:pBdr>
      </w:pPr>
      <w:r>
        <w:t>Corresponding SECRETARY</w:t>
      </w:r>
      <w:r>
        <w:tab/>
        <w:t>Pat Cox</w:t>
      </w:r>
    </w:p>
    <w:p w:rsidR="00353A60" w:rsidRDefault="00353A60" w:rsidP="00353A60">
      <w:pPr>
        <w:pBdr>
          <w:top w:val="single" w:sz="4" w:space="0" w:color="auto"/>
          <w:left w:val="single" w:sz="4" w:space="3" w:color="auto"/>
          <w:bottom w:val="single" w:sz="4" w:space="5" w:color="auto"/>
          <w:right w:val="single" w:sz="4" w:space="0" w:color="auto"/>
        </w:pBdr>
      </w:pPr>
      <w:r>
        <w:t>TREASURER</w:t>
      </w:r>
      <w:r>
        <w:tab/>
      </w:r>
      <w:r>
        <w:tab/>
      </w:r>
      <w:r>
        <w:tab/>
        <w:t>Sue Fischer</w:t>
      </w:r>
    </w:p>
    <w:p w:rsidR="00353A60" w:rsidRPr="00912F05" w:rsidRDefault="00353A60" w:rsidP="00353A60">
      <w:pPr>
        <w:pBdr>
          <w:top w:val="single" w:sz="4" w:space="0" w:color="auto"/>
          <w:left w:val="single" w:sz="4" w:space="3" w:color="auto"/>
          <w:bottom w:val="single" w:sz="4" w:space="5" w:color="auto"/>
          <w:right w:val="single" w:sz="4" w:space="0" w:color="auto"/>
        </w:pBdr>
      </w:pPr>
      <w:r>
        <w:t>MEMBERSHIP</w:t>
      </w:r>
      <w:r>
        <w:tab/>
      </w:r>
      <w:r>
        <w:tab/>
      </w:r>
      <w:r>
        <w:tab/>
        <w:t>Martha Ward</w:t>
      </w:r>
    </w:p>
    <w:p w:rsidR="00353A60" w:rsidRDefault="00353A60" w:rsidP="00353A60">
      <w:pPr>
        <w:pBdr>
          <w:top w:val="single" w:sz="4" w:space="0" w:color="auto"/>
          <w:left w:val="single" w:sz="4" w:space="3" w:color="auto"/>
          <w:bottom w:val="single" w:sz="4" w:space="5" w:color="auto"/>
          <w:right w:val="single" w:sz="4" w:space="0" w:color="auto"/>
        </w:pBdr>
      </w:pPr>
      <w:r>
        <w:t>YEARBOOK</w:t>
      </w:r>
      <w:r>
        <w:tab/>
      </w:r>
      <w:r>
        <w:tab/>
      </w:r>
      <w:r>
        <w:tab/>
        <w:t>Linda Fontaine</w:t>
      </w:r>
    </w:p>
    <w:p w:rsidR="00353A60" w:rsidRPr="00537043" w:rsidRDefault="00353A60" w:rsidP="00353A60">
      <w:pPr>
        <w:pBdr>
          <w:top w:val="single" w:sz="4" w:space="0" w:color="auto"/>
          <w:left w:val="single" w:sz="4" w:space="3" w:color="auto"/>
          <w:bottom w:val="single" w:sz="4" w:space="5" w:color="auto"/>
          <w:right w:val="single" w:sz="4" w:space="0" w:color="auto"/>
        </w:pBdr>
      </w:pPr>
      <w:r>
        <w:t>WEBMASTER</w:t>
      </w:r>
      <w:r>
        <w:tab/>
      </w:r>
      <w:r>
        <w:tab/>
      </w:r>
      <w:r>
        <w:tab/>
        <w:t>Brenda Moriarty</w:t>
      </w:r>
    </w:p>
    <w:p w:rsidR="00353A60" w:rsidRDefault="00353A60" w:rsidP="00353A60">
      <w:pPr>
        <w:widowControl/>
        <w:tabs>
          <w:tab w:val="num" w:pos="720"/>
        </w:tabs>
        <w:overflowPunct/>
        <w:autoSpaceDE/>
        <w:autoSpaceDN/>
        <w:adjustRightInd/>
        <w:spacing w:after="120"/>
        <w:rPr>
          <w:rFonts w:ascii="Calibri" w:hAnsi="Calibri" w:cs="Segoe UI"/>
          <w:b/>
          <w:bCs/>
          <w:color w:val="FF0000"/>
          <w:kern w:val="0"/>
          <w:sz w:val="24"/>
          <w:szCs w:val="24"/>
        </w:rPr>
      </w:pPr>
    </w:p>
    <w:p w:rsidR="00353A60" w:rsidRDefault="00353A60" w:rsidP="00353A60">
      <w:pPr>
        <w:widowControl/>
        <w:tabs>
          <w:tab w:val="num" w:pos="720"/>
        </w:tabs>
        <w:overflowPunct/>
        <w:autoSpaceDE/>
        <w:autoSpaceDN/>
        <w:adjustRightInd/>
        <w:spacing w:after="120"/>
        <w:rPr>
          <w:rFonts w:ascii="Franklin Gothic Medium" w:hAnsi="Franklin Gothic Medium" w:cs="Segoe UI"/>
          <w:b/>
          <w:bCs/>
          <w:kern w:val="0"/>
          <w:sz w:val="36"/>
          <w:szCs w:val="36"/>
        </w:rPr>
      </w:pPr>
      <w:r>
        <w:rPr>
          <w:rFonts w:ascii="Franklin Gothic Medium" w:hAnsi="Franklin Gothic Medium" w:cs="Segoe UI"/>
          <w:b/>
          <w:bCs/>
          <w:kern w:val="0"/>
          <w:sz w:val="36"/>
          <w:szCs w:val="36"/>
        </w:rPr>
        <w:t>Looking forward to the November meeting--</w:t>
      </w:r>
    </w:p>
    <w:p w:rsidR="00353A60" w:rsidRDefault="00353A60" w:rsidP="00353A60">
      <w:pPr>
        <w:widowControl/>
        <w:tabs>
          <w:tab w:val="num" w:pos="720"/>
        </w:tabs>
        <w:overflowPunct/>
        <w:autoSpaceDE/>
        <w:autoSpaceDN/>
        <w:adjustRightInd/>
        <w:rPr>
          <w:rFonts w:ascii="Franklin Gothic Medium" w:hAnsi="Franklin Gothic Medium" w:cs="Segoe UI"/>
          <w:bCs/>
          <w:kern w:val="0"/>
          <w:sz w:val="24"/>
          <w:szCs w:val="24"/>
        </w:rPr>
      </w:pPr>
      <w:r>
        <w:rPr>
          <w:rFonts w:ascii="Franklin Gothic Medium" w:hAnsi="Franklin Gothic Medium" w:cs="Segoe UI"/>
          <w:bCs/>
          <w:kern w:val="0"/>
          <w:sz w:val="24"/>
          <w:szCs w:val="24"/>
        </w:rPr>
        <w:tab/>
        <w:t xml:space="preserve">Our next meeting will be on </w:t>
      </w:r>
      <w:r>
        <w:rPr>
          <w:rFonts w:ascii="Franklin Gothic Medium" w:hAnsi="Franklin Gothic Medium" w:cs="Segoe UI"/>
          <w:bCs/>
          <w:kern w:val="0"/>
          <w:sz w:val="24"/>
          <w:szCs w:val="24"/>
          <w:highlight w:val="yellow"/>
        </w:rPr>
        <w:t>Saturday, November 12</w:t>
      </w:r>
      <w:r w:rsidRPr="009B7A39">
        <w:rPr>
          <w:rFonts w:ascii="Franklin Gothic Medium" w:hAnsi="Franklin Gothic Medium" w:cs="Segoe UI"/>
          <w:bCs/>
          <w:kern w:val="0"/>
          <w:sz w:val="24"/>
          <w:szCs w:val="24"/>
          <w:highlight w:val="yellow"/>
        </w:rPr>
        <w:t xml:space="preserve">, at </w:t>
      </w:r>
      <w:r>
        <w:rPr>
          <w:rFonts w:ascii="Franklin Gothic Medium" w:hAnsi="Franklin Gothic Medium" w:cs="Segoe UI"/>
          <w:bCs/>
          <w:kern w:val="0"/>
          <w:sz w:val="24"/>
          <w:szCs w:val="24"/>
          <w:highlight w:val="yellow"/>
        </w:rPr>
        <w:t xml:space="preserve">10:00 AM </w:t>
      </w:r>
      <w:r w:rsidRPr="009B7A39">
        <w:rPr>
          <w:rFonts w:ascii="Franklin Gothic Medium" w:hAnsi="Franklin Gothic Medium" w:cs="Segoe UI"/>
          <w:bCs/>
          <w:kern w:val="0"/>
          <w:sz w:val="24"/>
          <w:szCs w:val="24"/>
          <w:highlight w:val="yellow"/>
        </w:rPr>
        <w:t xml:space="preserve"> in The Press Room</w:t>
      </w:r>
      <w:r>
        <w:rPr>
          <w:rFonts w:ascii="Franklin Gothic Medium" w:hAnsi="Franklin Gothic Medium" w:cs="Segoe UI"/>
          <w:bCs/>
          <w:kern w:val="0"/>
          <w:sz w:val="24"/>
          <w:szCs w:val="24"/>
        </w:rPr>
        <w:t xml:space="preserve"> of the downtown Food City.  Come and enjoy!</w:t>
      </w:r>
    </w:p>
    <w:p w:rsidR="001B62CB" w:rsidRDefault="00353A60" w:rsidP="00353A60">
      <w:pPr>
        <w:widowControl/>
        <w:tabs>
          <w:tab w:val="num" w:pos="720"/>
        </w:tabs>
        <w:overflowPunct/>
        <w:autoSpaceDE/>
        <w:autoSpaceDN/>
        <w:adjustRightInd/>
        <w:rPr>
          <w:rFonts w:ascii="Franklin Gothic Medium" w:hAnsi="Franklin Gothic Medium" w:cs="Segoe UI"/>
          <w:bCs/>
          <w:kern w:val="0"/>
          <w:sz w:val="24"/>
          <w:szCs w:val="24"/>
        </w:rPr>
      </w:pPr>
      <w:r>
        <w:rPr>
          <w:rFonts w:ascii="Franklin Gothic Medium" w:hAnsi="Franklin Gothic Medium" w:cs="Segoe UI"/>
          <w:bCs/>
          <w:kern w:val="0"/>
          <w:sz w:val="24"/>
          <w:szCs w:val="24"/>
        </w:rPr>
        <w:tab/>
        <w:t xml:space="preserve">Our speaker for this meeting will be </w:t>
      </w:r>
      <w:r w:rsidRPr="00AF3595">
        <w:rPr>
          <w:rFonts w:ascii="Franklin Gothic Medium" w:hAnsi="Franklin Gothic Medium" w:cs="Segoe UI"/>
          <w:b/>
          <w:bCs/>
          <w:kern w:val="0"/>
          <w:sz w:val="24"/>
          <w:szCs w:val="24"/>
        </w:rPr>
        <w:t>Debbie Pearcy</w:t>
      </w:r>
      <w:r>
        <w:rPr>
          <w:rFonts w:ascii="Franklin Gothic Medium" w:hAnsi="Franklin Gothic Medium" w:cs="Segoe UI"/>
          <w:bCs/>
          <w:kern w:val="0"/>
          <w:sz w:val="24"/>
          <w:szCs w:val="24"/>
        </w:rPr>
        <w:t>, speaking on "</w:t>
      </w:r>
      <w:r w:rsidR="001B62CB" w:rsidRPr="001B62CB">
        <w:rPr>
          <w:rFonts w:ascii="Franklin Gothic Medium" w:hAnsi="Franklin Gothic Medium" w:cs="Segoe UI"/>
          <w:bCs/>
          <w:kern w:val="0"/>
          <w:sz w:val="24"/>
          <w:szCs w:val="24"/>
        </w:rPr>
        <w:t xml:space="preserve"> </w:t>
      </w:r>
      <w:r w:rsidR="001B62CB" w:rsidRPr="00C056F2">
        <w:rPr>
          <w:rFonts w:ascii="Franklin Gothic Medium" w:hAnsi="Franklin Gothic Medium" w:cs="Segoe UI"/>
          <w:bCs/>
          <w:kern w:val="0"/>
          <w:sz w:val="24"/>
          <w:szCs w:val="24"/>
        </w:rPr>
        <w:t>Travel the Easy Way</w:t>
      </w:r>
      <w:r w:rsidR="001B62CB">
        <w:rPr>
          <w:rFonts w:ascii="Franklin Gothic Medium" w:hAnsi="Franklin Gothic Medium" w:cs="Segoe UI"/>
          <w:bCs/>
          <w:kern w:val="0"/>
          <w:sz w:val="24"/>
          <w:szCs w:val="24"/>
        </w:rPr>
        <w:t>.</w:t>
      </w:r>
      <w:r>
        <w:rPr>
          <w:rFonts w:ascii="Franklin Gothic Medium" w:hAnsi="Franklin Gothic Medium" w:cs="Segoe UI"/>
          <w:bCs/>
          <w:kern w:val="0"/>
          <w:sz w:val="24"/>
          <w:szCs w:val="24"/>
        </w:rPr>
        <w:t>"</w:t>
      </w:r>
      <w:r w:rsidR="00C056F2">
        <w:rPr>
          <w:rFonts w:ascii="Franklin Gothic Medium" w:hAnsi="Franklin Gothic Medium" w:cs="Segoe UI"/>
          <w:bCs/>
          <w:kern w:val="0"/>
          <w:sz w:val="24"/>
          <w:szCs w:val="24"/>
        </w:rPr>
        <w:t xml:space="preserve">  S</w:t>
      </w:r>
      <w:r w:rsidR="00C056F2" w:rsidRPr="00C056F2">
        <w:rPr>
          <w:rFonts w:ascii="Franklin Gothic Medium" w:hAnsi="Franklin Gothic Medium" w:cs="Segoe UI"/>
          <w:bCs/>
          <w:kern w:val="0"/>
          <w:sz w:val="24"/>
          <w:szCs w:val="24"/>
        </w:rPr>
        <w:t xml:space="preserve">he has a PowerPoint with several pictures from her travels across the U.S.  Debbie is a former teacher who now works for a tour company.   She is going to talk about </w:t>
      </w:r>
      <w:r w:rsidR="00C056F2" w:rsidRPr="00C056F2">
        <w:rPr>
          <w:rFonts w:ascii="Franklin Gothic Medium" w:hAnsi="Franklin Gothic Medium" w:cs="Segoe UI"/>
          <w:b/>
          <w:bCs/>
          <w:kern w:val="0"/>
          <w:sz w:val="24"/>
          <w:szCs w:val="24"/>
        </w:rPr>
        <w:t>inexpensive travel and trips</w:t>
      </w:r>
      <w:r w:rsidR="00C056F2" w:rsidRPr="00C056F2">
        <w:rPr>
          <w:rFonts w:ascii="Franklin Gothic Medium" w:hAnsi="Franklin Gothic Medium" w:cs="Segoe UI"/>
          <w:bCs/>
          <w:kern w:val="0"/>
          <w:sz w:val="24"/>
          <w:szCs w:val="24"/>
        </w:rPr>
        <w:t xml:space="preserve"> that can be tweaked to fit the groups' budgets. One thing</w:t>
      </w:r>
      <w:r w:rsidR="00C056F2">
        <w:rPr>
          <w:rFonts w:ascii="Franklin Gothic Medium" w:hAnsi="Franklin Gothic Medium" w:cs="Segoe UI"/>
          <w:bCs/>
          <w:kern w:val="0"/>
          <w:sz w:val="24"/>
          <w:szCs w:val="24"/>
        </w:rPr>
        <w:t xml:space="preserve"> that really interested me was </w:t>
      </w:r>
      <w:r w:rsidR="00C056F2" w:rsidRPr="00C056F2">
        <w:rPr>
          <w:rFonts w:ascii="Franklin Gothic Medium" w:hAnsi="Franklin Gothic Medium" w:cs="Segoe UI"/>
          <w:bCs/>
          <w:kern w:val="0"/>
          <w:sz w:val="24"/>
          <w:szCs w:val="24"/>
        </w:rPr>
        <w:t xml:space="preserve">she said they could work up local trips for groups that fit the budget provided. She will discuss how to travel without a buddy, and how she gets partners </w:t>
      </w:r>
      <w:r w:rsidR="00C056F2">
        <w:rPr>
          <w:rFonts w:ascii="Franklin Gothic Medium" w:hAnsi="Franklin Gothic Medium" w:cs="Segoe UI"/>
          <w:bCs/>
          <w:kern w:val="0"/>
          <w:sz w:val="24"/>
          <w:szCs w:val="24"/>
        </w:rPr>
        <w:t xml:space="preserve">for </w:t>
      </w:r>
      <w:r w:rsidR="00C056F2" w:rsidRPr="00C056F2">
        <w:rPr>
          <w:rFonts w:ascii="Franklin Gothic Medium" w:hAnsi="Franklin Gothic Medium" w:cs="Segoe UI"/>
          <w:bCs/>
          <w:kern w:val="0"/>
          <w:sz w:val="24"/>
          <w:szCs w:val="24"/>
        </w:rPr>
        <w:t xml:space="preserve">travel with people who have similar interests, etc. </w:t>
      </w:r>
      <w:r w:rsidR="00C056F2">
        <w:rPr>
          <w:rFonts w:ascii="Franklin Gothic Medium" w:hAnsi="Franklin Gothic Medium" w:cs="Segoe UI"/>
          <w:bCs/>
          <w:kern w:val="0"/>
          <w:sz w:val="24"/>
          <w:szCs w:val="24"/>
        </w:rPr>
        <w:tab/>
      </w:r>
    </w:p>
    <w:p w:rsidR="00353A60" w:rsidRDefault="001B62CB" w:rsidP="00353A60">
      <w:pPr>
        <w:widowControl/>
        <w:tabs>
          <w:tab w:val="num" w:pos="720"/>
        </w:tabs>
        <w:overflowPunct/>
        <w:autoSpaceDE/>
        <w:autoSpaceDN/>
        <w:adjustRightInd/>
        <w:rPr>
          <w:rFonts w:ascii="Franklin Gothic Medium" w:hAnsi="Franklin Gothic Medium" w:cs="Segoe UI"/>
          <w:bCs/>
          <w:kern w:val="0"/>
          <w:sz w:val="24"/>
          <w:szCs w:val="24"/>
        </w:rPr>
      </w:pPr>
      <w:r>
        <w:rPr>
          <w:rFonts w:ascii="Franklin Gothic Medium" w:hAnsi="Franklin Gothic Medium" w:cs="Segoe UI"/>
          <w:bCs/>
          <w:kern w:val="0"/>
          <w:sz w:val="24"/>
          <w:szCs w:val="24"/>
        </w:rPr>
        <w:tab/>
      </w:r>
      <w:r w:rsidR="00C056F2" w:rsidRPr="00C056F2">
        <w:rPr>
          <w:rFonts w:ascii="Franklin Gothic Medium" w:hAnsi="Franklin Gothic Medium" w:cs="Segoe UI"/>
          <w:bCs/>
          <w:kern w:val="0"/>
          <w:sz w:val="24"/>
          <w:szCs w:val="24"/>
        </w:rPr>
        <w:t xml:space="preserve">She is bringing each of </w:t>
      </w:r>
      <w:r w:rsidR="00C056F2">
        <w:rPr>
          <w:rFonts w:ascii="Franklin Gothic Medium" w:hAnsi="Franklin Gothic Medium" w:cs="Segoe UI"/>
          <w:bCs/>
          <w:kern w:val="0"/>
          <w:sz w:val="24"/>
          <w:szCs w:val="24"/>
        </w:rPr>
        <w:t>us</w:t>
      </w:r>
      <w:r w:rsidR="00C056F2" w:rsidRPr="00C056F2">
        <w:rPr>
          <w:rFonts w:ascii="Franklin Gothic Medium" w:hAnsi="Franklin Gothic Medium" w:cs="Segoe UI"/>
          <w:bCs/>
          <w:kern w:val="0"/>
          <w:sz w:val="24"/>
          <w:szCs w:val="24"/>
        </w:rPr>
        <w:t xml:space="preserve"> travel bags like </w:t>
      </w:r>
      <w:r w:rsidR="00C056F2">
        <w:rPr>
          <w:rFonts w:ascii="Franklin Gothic Medium" w:hAnsi="Franklin Gothic Medium" w:cs="Segoe UI"/>
          <w:bCs/>
          <w:kern w:val="0"/>
          <w:sz w:val="24"/>
          <w:szCs w:val="24"/>
        </w:rPr>
        <w:t xml:space="preserve">those </w:t>
      </w:r>
      <w:r w:rsidR="00C056F2" w:rsidRPr="00C056F2">
        <w:rPr>
          <w:rFonts w:ascii="Franklin Gothic Medium" w:hAnsi="Franklin Gothic Medium" w:cs="Segoe UI"/>
          <w:bCs/>
          <w:kern w:val="0"/>
          <w:sz w:val="24"/>
          <w:szCs w:val="24"/>
        </w:rPr>
        <w:t>they give to their guests, because we are special</w:t>
      </w:r>
      <w:r w:rsidR="00C056F2">
        <w:rPr>
          <w:rFonts w:ascii="Franklin Gothic Medium" w:hAnsi="Franklin Gothic Medium" w:cs="Segoe UI"/>
          <w:bCs/>
          <w:kern w:val="0"/>
          <w:sz w:val="24"/>
          <w:szCs w:val="24"/>
        </w:rPr>
        <w:t>—</w:t>
      </w:r>
      <w:r w:rsidR="00C056F2" w:rsidRPr="00C056F2">
        <w:rPr>
          <w:rFonts w:ascii="Franklin Gothic Medium" w:hAnsi="Franklin Gothic Medium" w:cs="Segoe UI"/>
          <w:b/>
          <w:bCs/>
          <w:kern w:val="0"/>
          <w:sz w:val="24"/>
          <w:szCs w:val="24"/>
        </w:rPr>
        <w:t>teachers</w:t>
      </w:r>
      <w:r w:rsidR="00C056F2">
        <w:rPr>
          <w:rFonts w:ascii="Franklin Gothic Medium" w:hAnsi="Franklin Gothic Medium" w:cs="Segoe UI"/>
          <w:bCs/>
          <w:kern w:val="0"/>
          <w:sz w:val="24"/>
          <w:szCs w:val="24"/>
        </w:rPr>
        <w:t>!</w:t>
      </w:r>
      <w:r w:rsidR="00C056F2" w:rsidRPr="00C056F2">
        <w:rPr>
          <w:rFonts w:ascii="Franklin Gothic Medium" w:hAnsi="Franklin Gothic Medium" w:cs="Segoe UI"/>
          <w:bCs/>
          <w:kern w:val="0"/>
          <w:sz w:val="24"/>
          <w:szCs w:val="24"/>
        </w:rPr>
        <w:t xml:space="preserve">  Also, she will be giving books, discount coupons, and door prizes.  </w:t>
      </w:r>
      <w:r w:rsidR="00C056F2" w:rsidRPr="00C056F2">
        <w:rPr>
          <w:rFonts w:ascii="Franklin Gothic Medium" w:hAnsi="Franklin Gothic Medium" w:cs="Segoe UI"/>
          <w:b/>
          <w:bCs/>
          <w:kern w:val="0"/>
          <w:sz w:val="24"/>
          <w:szCs w:val="24"/>
        </w:rPr>
        <w:t xml:space="preserve"> Feel free to </w:t>
      </w:r>
      <w:r w:rsidR="00C056F2" w:rsidRPr="00C056F2">
        <w:rPr>
          <w:rFonts w:ascii="Franklin Gothic Medium" w:hAnsi="Franklin Gothic Medium" w:cs="Segoe UI"/>
          <w:b/>
          <w:bCs/>
          <w:kern w:val="0"/>
          <w:sz w:val="24"/>
          <w:szCs w:val="24"/>
        </w:rPr>
        <w:t xml:space="preserve">bring a friend to listen to this speaker on </w:t>
      </w:r>
      <w:r w:rsidR="00C056F2" w:rsidRPr="00C056F2">
        <w:rPr>
          <w:rFonts w:ascii="Franklin Gothic Medium" w:hAnsi="Franklin Gothic Medium" w:cs="Segoe UI"/>
          <w:bCs/>
          <w:kern w:val="0"/>
          <w:sz w:val="24"/>
          <w:szCs w:val="24"/>
        </w:rPr>
        <w:t>"Travel the Easy Way</w:t>
      </w:r>
      <w:r w:rsidR="00C056F2">
        <w:rPr>
          <w:rFonts w:ascii="Franklin Gothic Medium" w:hAnsi="Franklin Gothic Medium" w:cs="Segoe UI"/>
          <w:bCs/>
          <w:kern w:val="0"/>
          <w:sz w:val="24"/>
          <w:szCs w:val="24"/>
        </w:rPr>
        <w:t>.</w:t>
      </w:r>
      <w:r w:rsidR="00C056F2" w:rsidRPr="00C056F2">
        <w:rPr>
          <w:rFonts w:ascii="Franklin Gothic Medium" w:hAnsi="Franklin Gothic Medium" w:cs="Segoe UI"/>
          <w:bCs/>
          <w:kern w:val="0"/>
          <w:sz w:val="24"/>
          <w:szCs w:val="24"/>
        </w:rPr>
        <w:t>"</w:t>
      </w:r>
      <w:r w:rsidR="00353A60">
        <w:rPr>
          <w:rFonts w:ascii="Franklin Gothic Medium" w:hAnsi="Franklin Gothic Medium" w:cs="Segoe UI"/>
          <w:bCs/>
          <w:kern w:val="0"/>
          <w:sz w:val="24"/>
          <w:szCs w:val="24"/>
        </w:rPr>
        <w:tab/>
      </w:r>
    </w:p>
    <w:p w:rsidR="00353A60" w:rsidRDefault="00353A60" w:rsidP="00353A60">
      <w:pPr>
        <w:widowControl/>
        <w:tabs>
          <w:tab w:val="num" w:pos="720"/>
        </w:tabs>
        <w:overflowPunct/>
        <w:autoSpaceDE/>
        <w:autoSpaceDN/>
        <w:adjustRightInd/>
        <w:rPr>
          <w:rFonts w:ascii="Franklin Gothic Medium" w:hAnsi="Franklin Gothic Medium" w:cs="Segoe UI"/>
          <w:bCs/>
          <w:kern w:val="0"/>
          <w:sz w:val="24"/>
          <w:szCs w:val="24"/>
        </w:rPr>
      </w:pPr>
      <w:r>
        <w:rPr>
          <w:rFonts w:ascii="Franklin Gothic Medium" w:hAnsi="Franklin Gothic Medium" w:cs="Segoe UI"/>
          <w:bCs/>
          <w:kern w:val="0"/>
          <w:sz w:val="24"/>
          <w:szCs w:val="24"/>
        </w:rPr>
        <w:tab/>
      </w:r>
      <w:r w:rsidRPr="009B7A39">
        <w:rPr>
          <w:rFonts w:ascii="Franklin Gothic Medium" w:hAnsi="Franklin Gothic Medium" w:cs="Segoe UI"/>
          <w:bCs/>
          <w:kern w:val="0"/>
          <w:sz w:val="24"/>
          <w:szCs w:val="24"/>
          <w:highlight w:val="green"/>
        </w:rPr>
        <w:t xml:space="preserve">Hostess Group </w:t>
      </w:r>
      <w:r w:rsidRPr="00E36F96">
        <w:rPr>
          <w:rFonts w:ascii="Franklin Gothic Medium" w:hAnsi="Franklin Gothic Medium" w:cs="Segoe UI"/>
          <w:bCs/>
          <w:kern w:val="0"/>
          <w:sz w:val="24"/>
          <w:szCs w:val="24"/>
          <w:highlight w:val="green"/>
        </w:rPr>
        <w:t>2</w:t>
      </w:r>
      <w:r>
        <w:rPr>
          <w:rFonts w:ascii="Franklin Gothic Medium" w:hAnsi="Franklin Gothic Medium" w:cs="Segoe UI"/>
          <w:bCs/>
          <w:kern w:val="0"/>
          <w:sz w:val="24"/>
          <w:szCs w:val="24"/>
        </w:rPr>
        <w:t xml:space="preserve"> is in charge of the meeting.  Make sure you let Mary Shortt know by </w:t>
      </w:r>
      <w:r w:rsidRPr="00E36F96">
        <w:rPr>
          <w:rFonts w:ascii="Franklin Gothic Medium" w:hAnsi="Franklin Gothic Medium" w:cs="Segoe UI"/>
          <w:bCs/>
          <w:kern w:val="0"/>
          <w:sz w:val="24"/>
          <w:szCs w:val="24"/>
          <w:highlight w:val="yellow"/>
        </w:rPr>
        <w:t>Monday, November 7</w:t>
      </w:r>
      <w:r>
        <w:rPr>
          <w:rFonts w:ascii="Franklin Gothic Medium" w:hAnsi="Franklin Gothic Medium" w:cs="Segoe UI"/>
          <w:bCs/>
          <w:kern w:val="0"/>
          <w:sz w:val="24"/>
          <w:szCs w:val="24"/>
        </w:rPr>
        <w:t>, if you will be there so food can be reserved.</w:t>
      </w:r>
    </w:p>
    <w:p w:rsidR="00353A60" w:rsidRDefault="00353A60" w:rsidP="00353A60">
      <w:pPr>
        <w:widowControl/>
        <w:tabs>
          <w:tab w:val="num" w:pos="720"/>
        </w:tabs>
        <w:overflowPunct/>
        <w:autoSpaceDE/>
        <w:autoSpaceDN/>
        <w:adjustRightInd/>
        <w:rPr>
          <w:rFonts w:ascii="Franklin Gothic Medium" w:hAnsi="Franklin Gothic Medium" w:cs="Segoe UI"/>
          <w:bCs/>
          <w:kern w:val="0"/>
          <w:sz w:val="24"/>
          <w:szCs w:val="24"/>
        </w:rPr>
      </w:pPr>
      <w:r>
        <w:rPr>
          <w:rFonts w:ascii="Franklin Gothic Medium" w:hAnsi="Franklin Gothic Medium" w:cs="Segoe UI"/>
          <w:bCs/>
          <w:kern w:val="0"/>
          <w:sz w:val="24"/>
          <w:szCs w:val="24"/>
        </w:rPr>
        <w:tab/>
        <w:t xml:space="preserve">We will be collecting personal items to deliver to the </w:t>
      </w:r>
      <w:r w:rsidRPr="00AF3595">
        <w:rPr>
          <w:rFonts w:ascii="Franklin Gothic Medium" w:hAnsi="Franklin Gothic Medium" w:cs="Segoe UI"/>
          <w:b/>
          <w:bCs/>
          <w:kern w:val="0"/>
          <w:sz w:val="24"/>
          <w:szCs w:val="24"/>
        </w:rPr>
        <w:t>Safe House</w:t>
      </w:r>
      <w:r>
        <w:rPr>
          <w:rFonts w:ascii="Franklin Gothic Medium" w:hAnsi="Franklin Gothic Medium" w:cs="Segoe UI"/>
          <w:bCs/>
          <w:kern w:val="0"/>
          <w:sz w:val="24"/>
          <w:szCs w:val="24"/>
        </w:rPr>
        <w:t>.</w:t>
      </w:r>
      <w:r w:rsidRPr="009B7A39">
        <w:rPr>
          <w:rFonts w:ascii="Franklin Gothic Medium" w:hAnsi="Franklin Gothic Medium" w:cs="Segoe UI"/>
          <w:bCs/>
          <w:kern w:val="0"/>
          <w:sz w:val="24"/>
          <w:szCs w:val="24"/>
        </w:rPr>
        <w:t xml:space="preserve">  </w:t>
      </w:r>
    </w:p>
    <w:p w:rsidR="00353A60" w:rsidRPr="009B7A39" w:rsidRDefault="00353A60" w:rsidP="00353A60">
      <w:pPr>
        <w:widowControl/>
        <w:tabs>
          <w:tab w:val="num" w:pos="720"/>
        </w:tabs>
        <w:overflowPunct/>
        <w:autoSpaceDE/>
        <w:autoSpaceDN/>
        <w:adjustRightInd/>
        <w:rPr>
          <w:rFonts w:ascii="Franklin Gothic Medium" w:hAnsi="Franklin Gothic Medium" w:cs="Segoe UI"/>
          <w:bCs/>
          <w:kern w:val="0"/>
          <w:sz w:val="24"/>
          <w:szCs w:val="24"/>
        </w:rPr>
      </w:pPr>
    </w:p>
    <w:p w:rsidR="00353A60" w:rsidRDefault="00353A60" w:rsidP="00353A60">
      <w:pPr>
        <w:pStyle w:val="adaptationmaintext"/>
        <w:spacing w:before="0" w:beforeAutospacing="0" w:after="0" w:afterAutospacing="0"/>
        <w:rPr>
          <w:rFonts w:ascii="Constantia" w:hAnsi="Constantia"/>
          <w:b/>
          <w:i/>
          <w:sz w:val="28"/>
          <w:szCs w:val="28"/>
        </w:rPr>
      </w:pPr>
      <w:r w:rsidRPr="00F85C58">
        <w:rPr>
          <w:rFonts w:ascii="Constantia" w:hAnsi="Constantia"/>
          <w:b/>
          <w:i/>
          <w:sz w:val="28"/>
          <w:szCs w:val="28"/>
        </w:rPr>
        <w:t xml:space="preserve">Highlights of </w:t>
      </w:r>
      <w:r>
        <w:rPr>
          <w:rFonts w:ascii="Constantia" w:hAnsi="Constantia"/>
          <w:b/>
          <w:i/>
          <w:sz w:val="28"/>
          <w:szCs w:val="28"/>
        </w:rPr>
        <w:t xml:space="preserve">October </w:t>
      </w:r>
      <w:r w:rsidRPr="00F85C58">
        <w:rPr>
          <w:rFonts w:ascii="Constantia" w:hAnsi="Constantia"/>
          <w:b/>
          <w:i/>
          <w:sz w:val="28"/>
          <w:szCs w:val="28"/>
        </w:rPr>
        <w:t>meeting—</w:t>
      </w:r>
    </w:p>
    <w:p w:rsidR="00353A60" w:rsidRDefault="009F1CC0" w:rsidP="009F1CC0">
      <w:pPr>
        <w:pStyle w:val="ListParagraph"/>
        <w:numPr>
          <w:ilvl w:val="0"/>
          <w:numId w:val="1"/>
        </w:numPr>
        <w:outlineLvl w:val="0"/>
        <w:rPr>
          <w:sz w:val="24"/>
          <w:szCs w:val="24"/>
        </w:rPr>
      </w:pPr>
      <w:r w:rsidRPr="009F1CC0">
        <w:rPr>
          <w:b/>
          <w:sz w:val="24"/>
          <w:szCs w:val="24"/>
        </w:rPr>
        <w:t>Wes Morris</w:t>
      </w:r>
      <w:r w:rsidRPr="009F1CC0">
        <w:rPr>
          <w:sz w:val="24"/>
          <w:szCs w:val="24"/>
        </w:rPr>
        <w:t xml:space="preserve">, owner of Morris Financial Group (and son-in-law of member Martha Ward) presented the program, speaking on protecting yourself from scams and other financial pitfalls.  </w:t>
      </w:r>
    </w:p>
    <w:p w:rsidR="009F1CC0" w:rsidRDefault="009F1CC0" w:rsidP="009F1CC0">
      <w:pPr>
        <w:pStyle w:val="ListParagraph"/>
        <w:numPr>
          <w:ilvl w:val="0"/>
          <w:numId w:val="1"/>
        </w:numPr>
        <w:outlineLvl w:val="0"/>
        <w:rPr>
          <w:sz w:val="24"/>
          <w:szCs w:val="24"/>
        </w:rPr>
      </w:pPr>
      <w:r w:rsidRPr="009F1CC0">
        <w:rPr>
          <w:sz w:val="24"/>
          <w:szCs w:val="24"/>
        </w:rPr>
        <w:t xml:space="preserve">Mary Shortt presented 6 donated </w:t>
      </w:r>
      <w:r w:rsidRPr="009F1CC0">
        <w:rPr>
          <w:b/>
          <w:sz w:val="24"/>
          <w:szCs w:val="24"/>
        </w:rPr>
        <w:t>door prizes</w:t>
      </w:r>
      <w:r>
        <w:rPr>
          <w:sz w:val="24"/>
          <w:szCs w:val="24"/>
        </w:rPr>
        <w:t>.</w:t>
      </w:r>
    </w:p>
    <w:p w:rsidR="009F1CC0" w:rsidRDefault="009F1CC0" w:rsidP="009F1CC0">
      <w:pPr>
        <w:pStyle w:val="ListParagraph"/>
        <w:numPr>
          <w:ilvl w:val="0"/>
          <w:numId w:val="1"/>
        </w:numPr>
        <w:outlineLvl w:val="0"/>
        <w:rPr>
          <w:sz w:val="24"/>
          <w:szCs w:val="24"/>
        </w:rPr>
      </w:pPr>
      <w:r w:rsidRPr="009F1CC0">
        <w:rPr>
          <w:sz w:val="24"/>
          <w:szCs w:val="24"/>
        </w:rPr>
        <w:t xml:space="preserve">Two prospective members, </w:t>
      </w:r>
      <w:r w:rsidRPr="009F1CC0">
        <w:rPr>
          <w:b/>
          <w:sz w:val="24"/>
          <w:szCs w:val="24"/>
        </w:rPr>
        <w:t>Beth Gilbert and Katie Litz</w:t>
      </w:r>
      <w:r w:rsidRPr="009F1CC0">
        <w:rPr>
          <w:sz w:val="24"/>
          <w:szCs w:val="24"/>
        </w:rPr>
        <w:t>, visited</w:t>
      </w:r>
      <w:r>
        <w:rPr>
          <w:sz w:val="24"/>
          <w:szCs w:val="24"/>
        </w:rPr>
        <w:t>,</w:t>
      </w:r>
    </w:p>
    <w:p w:rsidR="009F1CC0" w:rsidRPr="009F1CC0" w:rsidRDefault="009F1CC0" w:rsidP="009F1CC0">
      <w:pPr>
        <w:pStyle w:val="ListParagraph"/>
        <w:numPr>
          <w:ilvl w:val="0"/>
          <w:numId w:val="1"/>
        </w:numPr>
        <w:rPr>
          <w:sz w:val="24"/>
          <w:szCs w:val="24"/>
        </w:rPr>
      </w:pPr>
      <w:r w:rsidRPr="009F1CC0">
        <w:rPr>
          <w:sz w:val="24"/>
          <w:szCs w:val="24"/>
        </w:rPr>
        <w:t xml:space="preserve">Joy Branham displayed the </w:t>
      </w:r>
      <w:r w:rsidRPr="009F1CC0">
        <w:rPr>
          <w:b/>
          <w:sz w:val="24"/>
          <w:szCs w:val="24"/>
        </w:rPr>
        <w:t>awards</w:t>
      </w:r>
      <w:r w:rsidRPr="009F1CC0">
        <w:rPr>
          <w:sz w:val="24"/>
          <w:szCs w:val="24"/>
        </w:rPr>
        <w:t xml:space="preserve"> that Iota Chapter received at the Xi State Convention—</w:t>
      </w:r>
      <w:r w:rsidRPr="009F1CC0">
        <w:rPr>
          <w:sz w:val="24"/>
          <w:szCs w:val="24"/>
          <w:u w:val="single"/>
        </w:rPr>
        <w:t xml:space="preserve">Gold </w:t>
      </w:r>
      <w:r w:rsidRPr="009F1CC0">
        <w:rPr>
          <w:sz w:val="24"/>
          <w:szCs w:val="24"/>
        </w:rPr>
        <w:t xml:space="preserve">for the Maycie Achievement Award, </w:t>
      </w:r>
      <w:r w:rsidRPr="009F1CC0">
        <w:rPr>
          <w:sz w:val="24"/>
          <w:szCs w:val="24"/>
          <w:u w:val="single"/>
        </w:rPr>
        <w:t>Highest Honors</w:t>
      </w:r>
      <w:r w:rsidRPr="009F1CC0">
        <w:rPr>
          <w:sz w:val="24"/>
          <w:szCs w:val="24"/>
        </w:rPr>
        <w:t xml:space="preserve"> for Yearbook, Legislative, Website, and Communications, and </w:t>
      </w:r>
      <w:r w:rsidRPr="009F1CC0">
        <w:rPr>
          <w:sz w:val="24"/>
          <w:szCs w:val="24"/>
          <w:u w:val="single"/>
        </w:rPr>
        <w:t>Appreciation</w:t>
      </w:r>
      <w:r w:rsidRPr="009F1CC0">
        <w:rPr>
          <w:sz w:val="24"/>
          <w:szCs w:val="24"/>
        </w:rPr>
        <w:t xml:space="preserve"> awards for Silent Auction and Visual Arts Display.</w:t>
      </w:r>
    </w:p>
    <w:p w:rsidR="009F1CC0" w:rsidRDefault="009F1CC0" w:rsidP="009F1CC0">
      <w:pPr>
        <w:pStyle w:val="ListParagraph"/>
        <w:numPr>
          <w:ilvl w:val="0"/>
          <w:numId w:val="1"/>
        </w:numPr>
        <w:outlineLvl w:val="0"/>
        <w:rPr>
          <w:sz w:val="24"/>
          <w:szCs w:val="24"/>
        </w:rPr>
      </w:pPr>
      <w:r w:rsidRPr="009F1CC0">
        <w:rPr>
          <w:sz w:val="24"/>
          <w:szCs w:val="24"/>
        </w:rPr>
        <w:t xml:space="preserve">Betty White and Joy Branham talked about their experiences with the </w:t>
      </w:r>
      <w:r w:rsidRPr="009F1CC0">
        <w:rPr>
          <w:b/>
          <w:sz w:val="24"/>
          <w:szCs w:val="24"/>
        </w:rPr>
        <w:t>Imagination Library booth</w:t>
      </w:r>
      <w:r w:rsidRPr="009F1CC0">
        <w:rPr>
          <w:sz w:val="24"/>
          <w:szCs w:val="24"/>
        </w:rPr>
        <w:t xml:space="preserve"> manned solely by Iota chapter at the </w:t>
      </w:r>
      <w:r w:rsidRPr="009F1CC0">
        <w:rPr>
          <w:b/>
          <w:sz w:val="24"/>
          <w:szCs w:val="24"/>
        </w:rPr>
        <w:t>Appalachian Fair</w:t>
      </w:r>
      <w:r w:rsidRPr="009F1CC0">
        <w:rPr>
          <w:sz w:val="24"/>
          <w:szCs w:val="24"/>
        </w:rPr>
        <w:t xml:space="preserve"> this August.  </w:t>
      </w:r>
    </w:p>
    <w:p w:rsidR="009F1CC0" w:rsidRPr="009F1CC0" w:rsidRDefault="009F1CC0" w:rsidP="009F1CC0">
      <w:pPr>
        <w:pStyle w:val="ListParagraph"/>
        <w:numPr>
          <w:ilvl w:val="0"/>
          <w:numId w:val="1"/>
        </w:numPr>
        <w:outlineLvl w:val="0"/>
        <w:rPr>
          <w:b/>
          <w:sz w:val="24"/>
          <w:szCs w:val="24"/>
        </w:rPr>
      </w:pPr>
      <w:r>
        <w:rPr>
          <w:sz w:val="24"/>
          <w:szCs w:val="24"/>
        </w:rPr>
        <w:t xml:space="preserve">Voted to donate </w:t>
      </w:r>
      <w:r w:rsidRPr="009F1CC0">
        <w:rPr>
          <w:sz w:val="24"/>
          <w:szCs w:val="24"/>
        </w:rPr>
        <w:t xml:space="preserve">$50.00 to </w:t>
      </w:r>
      <w:r w:rsidRPr="009F1CC0">
        <w:rPr>
          <w:b/>
          <w:sz w:val="24"/>
          <w:szCs w:val="24"/>
        </w:rPr>
        <w:t>First Book-Greater Kingsport.</w:t>
      </w:r>
    </w:p>
    <w:p w:rsidR="009F1CC0" w:rsidRPr="009F1CC0" w:rsidRDefault="009F1CC0" w:rsidP="009F1CC0">
      <w:pPr>
        <w:pStyle w:val="ListParagraph"/>
        <w:numPr>
          <w:ilvl w:val="0"/>
          <w:numId w:val="1"/>
        </w:numPr>
        <w:outlineLvl w:val="0"/>
        <w:rPr>
          <w:sz w:val="24"/>
          <w:szCs w:val="24"/>
        </w:rPr>
      </w:pPr>
      <w:r w:rsidRPr="009F1CC0">
        <w:rPr>
          <w:sz w:val="24"/>
          <w:szCs w:val="24"/>
        </w:rPr>
        <w:t xml:space="preserve">Linda Fontaine distributed 2016-2017 </w:t>
      </w:r>
      <w:r w:rsidRPr="009F1CC0">
        <w:rPr>
          <w:b/>
          <w:sz w:val="24"/>
          <w:szCs w:val="24"/>
        </w:rPr>
        <w:t>yearbooks</w:t>
      </w:r>
      <w:r w:rsidRPr="009F1CC0">
        <w:rPr>
          <w:sz w:val="24"/>
          <w:szCs w:val="24"/>
        </w:rPr>
        <w:t xml:space="preserve"> to members present.  </w:t>
      </w:r>
    </w:p>
    <w:p w:rsidR="003318ED" w:rsidRDefault="003318ED" w:rsidP="003318ED">
      <w:pPr>
        <w:spacing w:after="120"/>
        <w:outlineLvl w:val="0"/>
        <w:rPr>
          <w:rFonts w:ascii="Franklin Gothic Medium" w:hAnsi="Franklin Gothic Medium" w:cs="Black Chancery"/>
          <w:b/>
          <w:sz w:val="36"/>
          <w:szCs w:val="36"/>
        </w:rPr>
      </w:pPr>
      <w:r w:rsidRPr="003318ED">
        <w:rPr>
          <w:rFonts w:ascii="Franklin Gothic Medium" w:hAnsi="Franklin Gothic Medium" w:cs="Black Chancery"/>
          <w:b/>
          <w:sz w:val="36"/>
          <w:szCs w:val="36"/>
        </w:rPr>
        <w:lastRenderedPageBreak/>
        <w:t>Area I Brunch at Hale Springs Inn!</w:t>
      </w:r>
    </w:p>
    <w:p w:rsidR="003318ED" w:rsidRDefault="003318ED" w:rsidP="00CD7931">
      <w:pPr>
        <w:spacing w:after="120"/>
        <w:outlineLvl w:val="0"/>
        <w:rPr>
          <w:rFonts w:ascii="Franklin Gothic Medium" w:hAnsi="Franklin Gothic Medium" w:cs="Black Chancery"/>
          <w:sz w:val="28"/>
          <w:szCs w:val="28"/>
        </w:rPr>
      </w:pPr>
      <w:r>
        <w:rPr>
          <w:rFonts w:ascii="Franklin Gothic Medium" w:hAnsi="Franklin Gothic Medium" w:cs="Black Chancery"/>
          <w:sz w:val="28"/>
          <w:szCs w:val="28"/>
        </w:rPr>
        <w:tab/>
        <w:t xml:space="preserve">Put </w:t>
      </w:r>
      <w:r w:rsidRPr="00313545">
        <w:rPr>
          <w:rFonts w:ascii="Franklin Gothic Medium" w:hAnsi="Franklin Gothic Medium" w:cs="Black Chancery"/>
          <w:sz w:val="28"/>
          <w:szCs w:val="28"/>
          <w:highlight w:val="green"/>
          <w:shd w:val="clear" w:color="auto" w:fill="66FFFF"/>
        </w:rPr>
        <w:t>Saturday, November 19,</w:t>
      </w:r>
      <w:r>
        <w:rPr>
          <w:rFonts w:ascii="Franklin Gothic Medium" w:hAnsi="Franklin Gothic Medium" w:cs="Black Chancery"/>
          <w:sz w:val="28"/>
          <w:szCs w:val="28"/>
        </w:rPr>
        <w:t xml:space="preserve"> on your calendar for our annual Area I Brunch!  </w:t>
      </w:r>
      <w:r w:rsidRPr="003318ED">
        <w:rPr>
          <w:rFonts w:ascii="Franklin Gothic Medium" w:hAnsi="Franklin Gothic Medium" w:cs="Black Chancery"/>
          <w:sz w:val="28"/>
          <w:szCs w:val="28"/>
          <w:highlight w:val="green"/>
        </w:rPr>
        <w:t>Alpha Iota</w:t>
      </w:r>
      <w:r>
        <w:rPr>
          <w:rFonts w:ascii="Franklin Gothic Medium" w:hAnsi="Franklin Gothic Medium" w:cs="Black Chancery"/>
          <w:sz w:val="28"/>
          <w:szCs w:val="28"/>
        </w:rPr>
        <w:t xml:space="preserve"> of Hawkins/Hancock Counties is hosting the brunch this year at the </w:t>
      </w:r>
      <w:r w:rsidRPr="003318ED">
        <w:rPr>
          <w:rFonts w:ascii="Franklin Gothic Medium" w:hAnsi="Franklin Gothic Medium" w:cs="Black Chancery"/>
          <w:sz w:val="28"/>
          <w:szCs w:val="28"/>
          <w:highlight w:val="green"/>
        </w:rPr>
        <w:t>Hale Springs Inn in Rogersville</w:t>
      </w:r>
      <w:r>
        <w:rPr>
          <w:rFonts w:ascii="Franklin Gothic Medium" w:hAnsi="Franklin Gothic Medium" w:cs="Black Chancery"/>
          <w:sz w:val="28"/>
          <w:szCs w:val="28"/>
        </w:rPr>
        <w:t xml:space="preserve">.  The brunch is scheduled for </w:t>
      </w:r>
      <w:r w:rsidRPr="003318ED">
        <w:rPr>
          <w:rFonts w:ascii="Franklin Gothic Medium" w:hAnsi="Franklin Gothic Medium" w:cs="Black Chancery"/>
          <w:sz w:val="28"/>
          <w:szCs w:val="28"/>
          <w:highlight w:val="green"/>
        </w:rPr>
        <w:t>10:00 to noon</w:t>
      </w:r>
      <w:r>
        <w:rPr>
          <w:rFonts w:ascii="Franklin Gothic Medium" w:hAnsi="Franklin Gothic Medium" w:cs="Black Chancery"/>
          <w:sz w:val="28"/>
          <w:szCs w:val="28"/>
        </w:rPr>
        <w:t xml:space="preserve"> and should be a lovely event.  Make sure to get your reservations in NOW!  </w:t>
      </w:r>
      <w:r w:rsidR="00AF3595">
        <w:rPr>
          <w:rFonts w:ascii="Franklin Gothic Medium" w:hAnsi="Franklin Gothic Medium" w:cs="Black Chancery"/>
          <w:sz w:val="28"/>
          <w:szCs w:val="28"/>
        </w:rPr>
        <w:t xml:space="preserve">The meal is $25.00.  </w:t>
      </w:r>
      <w:r>
        <w:rPr>
          <w:rFonts w:ascii="Franklin Gothic Medium" w:hAnsi="Franklin Gothic Medium" w:cs="Black Chancery"/>
          <w:sz w:val="28"/>
          <w:szCs w:val="28"/>
        </w:rPr>
        <w:t>Always good to see other DKG sisters.  See you there!</w:t>
      </w:r>
    </w:p>
    <w:p w:rsidR="00FD0131" w:rsidRPr="003318ED" w:rsidRDefault="00FD0131" w:rsidP="003318ED">
      <w:pPr>
        <w:outlineLvl w:val="0"/>
        <w:rPr>
          <w:rFonts w:ascii="Franklin Gothic Medium" w:hAnsi="Franklin Gothic Medium" w:cs="Black Chancery"/>
          <w:sz w:val="28"/>
          <w:szCs w:val="28"/>
        </w:rPr>
      </w:pPr>
      <w:r>
        <w:rPr>
          <w:rFonts w:ascii="Franklin Gothic Medium" w:hAnsi="Franklin Gothic Medium" w:cs="Segoe UI"/>
          <w:bCs/>
          <w:noProof/>
          <w:kern w:val="0"/>
          <w:sz w:val="24"/>
          <w:szCs w:val="24"/>
        </w:rPr>
        <w:drawing>
          <wp:inline distT="0" distB="0" distL="0" distR="0">
            <wp:extent cx="2619375" cy="2140585"/>
            <wp:effectExtent l="19050" t="0" r="9525" b="0"/>
            <wp:docPr id="3" name="Picture 1" descr="C:\Users\Branham\Pictures\DKG\Hale Springs I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ham\Pictures\DKG\Hale Springs Inn.png"/>
                    <pic:cNvPicPr>
                      <a:picLocks noChangeAspect="1" noChangeArrowheads="1"/>
                    </pic:cNvPicPr>
                  </pic:nvPicPr>
                  <pic:blipFill>
                    <a:blip r:embed="rId11" cstate="print"/>
                    <a:srcRect/>
                    <a:stretch>
                      <a:fillRect/>
                    </a:stretch>
                  </pic:blipFill>
                  <pic:spPr bwMode="auto">
                    <a:xfrm>
                      <a:off x="0" y="0"/>
                      <a:ext cx="2619375" cy="2140585"/>
                    </a:xfrm>
                    <a:prstGeom prst="rect">
                      <a:avLst/>
                    </a:prstGeom>
                    <a:noFill/>
                    <a:ln w="9525">
                      <a:noFill/>
                      <a:miter lim="800000"/>
                      <a:headEnd/>
                      <a:tailEnd/>
                    </a:ln>
                  </pic:spPr>
                </pic:pic>
              </a:graphicData>
            </a:graphic>
          </wp:inline>
        </w:drawing>
      </w:r>
    </w:p>
    <w:p w:rsidR="003318ED" w:rsidRDefault="003318ED" w:rsidP="00E36F96">
      <w:pPr>
        <w:ind w:left="2160" w:hanging="2160"/>
        <w:outlineLvl w:val="0"/>
        <w:rPr>
          <w:rFonts w:ascii="Franklin Gothic Medium" w:hAnsi="Franklin Gothic Medium" w:cs="Black Chancery"/>
          <w:b/>
          <w:sz w:val="22"/>
          <w:szCs w:val="22"/>
        </w:rPr>
      </w:pPr>
    </w:p>
    <w:p w:rsidR="00AF3595" w:rsidRDefault="00AF3595" w:rsidP="00E36F96">
      <w:pPr>
        <w:ind w:left="2160" w:hanging="2160"/>
        <w:outlineLvl w:val="0"/>
        <w:rPr>
          <w:rFonts w:ascii="Franklin Gothic Medium" w:hAnsi="Franklin Gothic Medium" w:cs="Black Chancery"/>
          <w:b/>
          <w:sz w:val="22"/>
          <w:szCs w:val="22"/>
        </w:rPr>
      </w:pPr>
    </w:p>
    <w:p w:rsidR="00AF3595" w:rsidRDefault="007218CA" w:rsidP="007218CA">
      <w:pPr>
        <w:spacing w:after="120"/>
        <w:ind w:left="2160" w:hanging="2160"/>
        <w:outlineLvl w:val="0"/>
        <w:rPr>
          <w:b/>
          <w:i/>
          <w:sz w:val="32"/>
          <w:szCs w:val="32"/>
          <w:u w:val="single"/>
        </w:rPr>
      </w:pPr>
      <w:r>
        <w:rPr>
          <w:b/>
          <w:i/>
          <w:sz w:val="32"/>
          <w:szCs w:val="32"/>
          <w:u w:val="single"/>
        </w:rPr>
        <w:t>Legislative Update—</w:t>
      </w:r>
    </w:p>
    <w:p w:rsidR="007218CA" w:rsidRDefault="007218CA" w:rsidP="007218CA">
      <w:pPr>
        <w:pStyle w:val="NormalWeb"/>
        <w:spacing w:before="0" w:beforeAutospacing="0" w:after="0" w:afterAutospacing="0"/>
      </w:pPr>
      <w:r>
        <w:rPr>
          <w:b/>
          <w:bCs/>
          <w:color w:val="FF0000"/>
        </w:rPr>
        <w:t>SOCIAL SECURITY BILL</w:t>
      </w:r>
    </w:p>
    <w:p w:rsidR="007218CA" w:rsidRDefault="007218CA" w:rsidP="007218CA">
      <w:pPr>
        <w:pStyle w:val="NormalWeb"/>
        <w:spacing w:before="0" w:beforeAutospacing="0" w:after="0" w:afterAutospacing="0"/>
        <w:rPr>
          <w:color w:val="000000"/>
        </w:rPr>
      </w:pPr>
      <w:r>
        <w:rPr>
          <w:color w:val="000000"/>
        </w:rPr>
        <w:tab/>
        <w:t xml:space="preserve">A newly introduced bill on Social Security (H.R.1391) would gradually </w:t>
      </w:r>
      <w:r w:rsidRPr="007218CA">
        <w:rPr>
          <w:b/>
          <w:color w:val="000000"/>
        </w:rPr>
        <w:t>increase Social Security benefits about 2%</w:t>
      </w:r>
      <w:r>
        <w:rPr>
          <w:color w:val="000000"/>
        </w:rPr>
        <w:t xml:space="preserve"> which would increase retirement income about $300 per retiree. It would raise the Cost of Living Adjustment (COLA) using actual cost-of-living expenses (this year there was no COLA even though the cost of living increased slightly), and cut taxes for working senior</w:t>
      </w:r>
      <w:r w:rsidR="00475C53">
        <w:rPr>
          <w:color w:val="000000"/>
        </w:rPr>
        <w:t>s</w:t>
      </w:r>
      <w:r>
        <w:rPr>
          <w:color w:val="000000"/>
        </w:rPr>
        <w:t xml:space="preserve">.  The changes to Social Security would be paid for by </w:t>
      </w:r>
      <w:r w:rsidRPr="007218CA">
        <w:rPr>
          <w:b/>
          <w:color w:val="000000"/>
        </w:rPr>
        <w:t>removing the cap on Social Security taxes</w:t>
      </w:r>
      <w:r>
        <w:rPr>
          <w:color w:val="000000"/>
        </w:rPr>
        <w:t xml:space="preserve"> </w:t>
      </w:r>
      <w:r>
        <w:rPr>
          <w:color w:val="000000"/>
        </w:rPr>
        <w:t>which would increase income for the Social Security Trust Fund due to larger amounts paid in by the extremely wealthy.</w:t>
      </w:r>
    </w:p>
    <w:p w:rsidR="0018726C" w:rsidRDefault="0018726C" w:rsidP="007218CA">
      <w:pPr>
        <w:pStyle w:val="NormalWeb"/>
        <w:spacing w:before="0" w:beforeAutospacing="0" w:after="0" w:afterAutospacing="0"/>
        <w:rPr>
          <w:color w:val="000000"/>
        </w:rPr>
      </w:pPr>
    </w:p>
    <w:p w:rsidR="00643715" w:rsidRDefault="00643715" w:rsidP="007218CA">
      <w:pPr>
        <w:pStyle w:val="NormalWeb"/>
        <w:spacing w:before="0" w:beforeAutospacing="0" w:after="0" w:afterAutospacing="0"/>
        <w:rPr>
          <w:color w:val="000000"/>
        </w:rPr>
      </w:pPr>
    </w:p>
    <w:p w:rsidR="0018726C" w:rsidRPr="00F16450" w:rsidRDefault="0018726C" w:rsidP="007218CA">
      <w:pPr>
        <w:pStyle w:val="NormalWeb"/>
        <w:spacing w:before="0" w:beforeAutospacing="0" w:after="0" w:afterAutospacing="0"/>
        <w:rPr>
          <w:b/>
          <w:i/>
          <w:color w:val="0070C0"/>
          <w:sz w:val="32"/>
          <w:szCs w:val="32"/>
          <w:u w:val="single"/>
        </w:rPr>
      </w:pPr>
      <w:r w:rsidRPr="00F16450">
        <w:rPr>
          <w:b/>
          <w:i/>
          <w:color w:val="0070C0"/>
          <w:sz w:val="32"/>
          <w:szCs w:val="32"/>
          <w:u w:val="single"/>
        </w:rPr>
        <w:t>Join DKG on Facebook!</w:t>
      </w:r>
      <w:r w:rsidR="00F16450">
        <w:rPr>
          <w:b/>
          <w:i/>
          <w:color w:val="0070C0"/>
          <w:sz w:val="32"/>
          <w:szCs w:val="32"/>
          <w:u w:val="single"/>
        </w:rPr>
        <w:t>--</w:t>
      </w:r>
    </w:p>
    <w:p w:rsidR="00173910" w:rsidRPr="00173910" w:rsidRDefault="00173910" w:rsidP="00173910">
      <w:pPr>
        <w:rPr>
          <w:sz w:val="28"/>
          <w:szCs w:val="28"/>
        </w:rPr>
      </w:pPr>
      <w:r>
        <w:rPr>
          <w:sz w:val="28"/>
          <w:szCs w:val="28"/>
        </w:rPr>
        <w:tab/>
      </w:r>
      <w:r w:rsidRPr="00173910">
        <w:rPr>
          <w:sz w:val="28"/>
          <w:szCs w:val="28"/>
        </w:rPr>
        <w:t xml:space="preserve">You're missing out if you haven't become a part of the </w:t>
      </w:r>
      <w:r w:rsidRPr="00173910">
        <w:rPr>
          <w:b/>
          <w:sz w:val="28"/>
          <w:szCs w:val="28"/>
        </w:rPr>
        <w:t>DKG Facebook community</w:t>
      </w:r>
      <w:r w:rsidRPr="00173910">
        <w:rPr>
          <w:sz w:val="28"/>
          <w:szCs w:val="28"/>
        </w:rPr>
        <w:t xml:space="preserve">!  There are three of those available for Iota Chapter members—the Xi State site, the Area 1 site, and the Iota site, administered by </w:t>
      </w:r>
      <w:r w:rsidR="0007014D">
        <w:rPr>
          <w:b/>
          <w:sz w:val="28"/>
          <w:szCs w:val="28"/>
        </w:rPr>
        <w:t>Cynthia Livesay</w:t>
      </w:r>
      <w:r w:rsidRPr="00173910">
        <w:rPr>
          <w:sz w:val="28"/>
          <w:szCs w:val="28"/>
        </w:rPr>
        <w:t xml:space="preserve">.  These will not overwhelm your Facebook page with frivolous postings, unlike most of my Facebook friends!  However, they will keep you in the loop on important happenings at Xi State and Iota.  </w:t>
      </w:r>
    </w:p>
    <w:p w:rsidR="00173910" w:rsidRPr="00173910" w:rsidRDefault="00173910" w:rsidP="00173910">
      <w:pPr>
        <w:rPr>
          <w:sz w:val="28"/>
          <w:szCs w:val="28"/>
        </w:rPr>
      </w:pPr>
      <w:r w:rsidRPr="00173910">
        <w:rPr>
          <w:sz w:val="28"/>
          <w:szCs w:val="28"/>
        </w:rPr>
        <w:tab/>
        <w:t xml:space="preserve">These are </w:t>
      </w:r>
      <w:r w:rsidRPr="00173910">
        <w:rPr>
          <w:b/>
          <w:sz w:val="28"/>
          <w:szCs w:val="28"/>
        </w:rPr>
        <w:t>closed groups</w:t>
      </w:r>
      <w:r w:rsidRPr="00173910">
        <w:rPr>
          <w:sz w:val="28"/>
          <w:szCs w:val="28"/>
        </w:rPr>
        <w:t xml:space="preserve">, which means that you cannot read or post unless you are a member.  You surely would like to see the posts to our Iota site, and the others have interesting information also.  I was particularly interested in a post made by </w:t>
      </w:r>
      <w:r w:rsidRPr="00173910">
        <w:rPr>
          <w:b/>
          <w:sz w:val="28"/>
          <w:szCs w:val="28"/>
        </w:rPr>
        <w:t>Sherrie Collins about a Beta Pi initiative</w:t>
      </w:r>
      <w:r w:rsidRPr="00173910">
        <w:rPr>
          <w:sz w:val="28"/>
          <w:szCs w:val="28"/>
        </w:rPr>
        <w:t xml:space="preserve"> where they started a Back-to-Work Boutique for women in Union County who need workplace appropriate attire to go to job interviews.  DKG serves in </w:t>
      </w:r>
      <w:r w:rsidRPr="00173910">
        <w:rPr>
          <w:b/>
          <w:sz w:val="28"/>
          <w:szCs w:val="28"/>
        </w:rPr>
        <w:t>many different ways</w:t>
      </w:r>
      <w:r w:rsidRPr="00173910">
        <w:rPr>
          <w:sz w:val="28"/>
          <w:szCs w:val="28"/>
        </w:rPr>
        <w:t xml:space="preserve"> within the various chapters.  Always good to see the opportunities that other chapters have addressed.</w:t>
      </w:r>
    </w:p>
    <w:p w:rsidR="00173910" w:rsidRPr="00173910" w:rsidRDefault="00173910" w:rsidP="00173910">
      <w:pPr>
        <w:rPr>
          <w:sz w:val="28"/>
          <w:szCs w:val="28"/>
        </w:rPr>
      </w:pPr>
      <w:r w:rsidRPr="00173910">
        <w:rPr>
          <w:sz w:val="28"/>
          <w:szCs w:val="28"/>
        </w:rPr>
        <w:tab/>
        <w:t>Please consider joining all three of these groups.</w:t>
      </w:r>
    </w:p>
    <w:p w:rsidR="00173910" w:rsidRPr="00173910" w:rsidRDefault="00173910" w:rsidP="00173910">
      <w:pPr>
        <w:rPr>
          <w:sz w:val="28"/>
          <w:szCs w:val="28"/>
        </w:rPr>
      </w:pPr>
      <w:r w:rsidRPr="00173910">
        <w:rPr>
          <w:b/>
          <w:sz w:val="28"/>
          <w:szCs w:val="28"/>
        </w:rPr>
        <w:t>Iota Chapter</w:t>
      </w:r>
      <w:r w:rsidRPr="00173910">
        <w:rPr>
          <w:b/>
          <w:sz w:val="28"/>
          <w:szCs w:val="28"/>
        </w:rPr>
        <w:tab/>
      </w:r>
      <w:r w:rsidRPr="00173910">
        <w:rPr>
          <w:sz w:val="28"/>
          <w:szCs w:val="28"/>
        </w:rPr>
        <w:tab/>
      </w:r>
      <w:r w:rsidRPr="00173910">
        <w:rPr>
          <w:sz w:val="28"/>
          <w:szCs w:val="28"/>
        </w:rPr>
        <w:tab/>
      </w:r>
      <w:hyperlink r:id="rId12" w:history="1">
        <w:r w:rsidRPr="00173910">
          <w:rPr>
            <w:rStyle w:val="Hyperlink"/>
            <w:sz w:val="28"/>
            <w:szCs w:val="28"/>
          </w:rPr>
          <w:t>https://www.facebook.com/groups/173164679376911/</w:t>
        </w:r>
      </w:hyperlink>
    </w:p>
    <w:p w:rsidR="00173910" w:rsidRPr="00173910" w:rsidRDefault="00173910" w:rsidP="00173910">
      <w:pPr>
        <w:rPr>
          <w:sz w:val="28"/>
          <w:szCs w:val="28"/>
        </w:rPr>
      </w:pPr>
      <w:r w:rsidRPr="00173910">
        <w:rPr>
          <w:b/>
          <w:sz w:val="28"/>
          <w:szCs w:val="28"/>
        </w:rPr>
        <w:lastRenderedPageBreak/>
        <w:t>Area 1</w:t>
      </w:r>
      <w:r w:rsidRPr="00173910">
        <w:rPr>
          <w:sz w:val="28"/>
          <w:szCs w:val="28"/>
        </w:rPr>
        <w:tab/>
      </w:r>
      <w:r w:rsidRPr="00173910">
        <w:rPr>
          <w:sz w:val="28"/>
          <w:szCs w:val="28"/>
        </w:rPr>
        <w:tab/>
      </w:r>
      <w:r w:rsidRPr="00173910">
        <w:rPr>
          <w:sz w:val="28"/>
          <w:szCs w:val="28"/>
        </w:rPr>
        <w:tab/>
      </w:r>
      <w:hyperlink r:id="rId13" w:history="1">
        <w:r w:rsidRPr="00173910">
          <w:rPr>
            <w:rStyle w:val="Hyperlink"/>
            <w:sz w:val="28"/>
            <w:szCs w:val="28"/>
          </w:rPr>
          <w:t>https://www.facebook.com/groups/1603357743293115/</w:t>
        </w:r>
      </w:hyperlink>
    </w:p>
    <w:p w:rsidR="00173910" w:rsidRPr="00173910" w:rsidRDefault="00173910" w:rsidP="00173910">
      <w:pPr>
        <w:rPr>
          <w:sz w:val="28"/>
          <w:szCs w:val="28"/>
        </w:rPr>
      </w:pPr>
      <w:r w:rsidRPr="00173910">
        <w:rPr>
          <w:b/>
          <w:sz w:val="28"/>
          <w:szCs w:val="28"/>
        </w:rPr>
        <w:t>Xi State</w:t>
      </w:r>
      <w:r w:rsidRPr="00173910">
        <w:rPr>
          <w:sz w:val="28"/>
          <w:szCs w:val="28"/>
        </w:rPr>
        <w:tab/>
      </w:r>
      <w:r w:rsidRPr="00173910">
        <w:rPr>
          <w:sz w:val="28"/>
          <w:szCs w:val="28"/>
        </w:rPr>
        <w:tab/>
      </w:r>
      <w:r w:rsidRPr="00173910">
        <w:rPr>
          <w:sz w:val="28"/>
          <w:szCs w:val="28"/>
        </w:rPr>
        <w:tab/>
      </w:r>
      <w:hyperlink r:id="rId14" w:history="1">
        <w:r w:rsidRPr="00173910">
          <w:rPr>
            <w:rStyle w:val="Hyperlink"/>
            <w:sz w:val="28"/>
            <w:szCs w:val="28"/>
          </w:rPr>
          <w:t>https://www.facebook.com/groups/121694096736/</w:t>
        </w:r>
      </w:hyperlink>
    </w:p>
    <w:p w:rsidR="00173910" w:rsidRPr="00173910" w:rsidRDefault="00173910" w:rsidP="00173910">
      <w:pPr>
        <w:rPr>
          <w:sz w:val="28"/>
          <w:szCs w:val="28"/>
        </w:rPr>
      </w:pPr>
    </w:p>
    <w:p w:rsidR="00E06213" w:rsidRDefault="00E06213" w:rsidP="007218CA">
      <w:pPr>
        <w:pStyle w:val="NormalWeb"/>
        <w:spacing w:before="0" w:beforeAutospacing="0" w:after="0" w:afterAutospacing="0"/>
        <w:rPr>
          <w:b/>
          <w:color w:val="0070C0"/>
          <w:sz w:val="32"/>
          <w:szCs w:val="32"/>
        </w:rPr>
      </w:pPr>
    </w:p>
    <w:p w:rsidR="00E06213" w:rsidRPr="00F16450" w:rsidRDefault="00E06213" w:rsidP="007218CA">
      <w:pPr>
        <w:pStyle w:val="NormalWeb"/>
        <w:spacing w:before="0" w:beforeAutospacing="0" w:after="0" w:afterAutospacing="0"/>
        <w:rPr>
          <w:b/>
          <w:i/>
          <w:color w:val="0070C0"/>
          <w:sz w:val="32"/>
          <w:szCs w:val="32"/>
          <w:u w:val="single"/>
        </w:rPr>
      </w:pPr>
      <w:r w:rsidRPr="00F16450">
        <w:rPr>
          <w:b/>
          <w:i/>
          <w:color w:val="0070C0"/>
          <w:sz w:val="32"/>
          <w:szCs w:val="32"/>
          <w:u w:val="single"/>
        </w:rPr>
        <w:t>Silent Auction Basket contribution</w:t>
      </w:r>
      <w:r w:rsidR="00F16450">
        <w:rPr>
          <w:b/>
          <w:i/>
          <w:color w:val="0070C0"/>
          <w:sz w:val="32"/>
          <w:szCs w:val="32"/>
          <w:u w:val="single"/>
        </w:rPr>
        <w:t>--</w:t>
      </w:r>
    </w:p>
    <w:p w:rsidR="00173910" w:rsidRDefault="00173910" w:rsidP="007218CA">
      <w:pPr>
        <w:pStyle w:val="NormalWeb"/>
        <w:spacing w:before="0" w:beforeAutospacing="0" w:after="0" w:afterAutospacing="0"/>
        <w:rPr>
          <w:color w:val="000000" w:themeColor="text1"/>
          <w:sz w:val="28"/>
          <w:szCs w:val="28"/>
        </w:rPr>
      </w:pPr>
      <w:r>
        <w:rPr>
          <w:color w:val="0070C0"/>
          <w:sz w:val="28"/>
          <w:szCs w:val="28"/>
        </w:rPr>
        <w:tab/>
      </w:r>
      <w:r w:rsidRPr="00173910">
        <w:rPr>
          <w:b/>
          <w:color w:val="000000" w:themeColor="text1"/>
          <w:sz w:val="28"/>
          <w:szCs w:val="28"/>
        </w:rPr>
        <w:t>Alpha Iota</w:t>
      </w:r>
      <w:r>
        <w:rPr>
          <w:color w:val="000000" w:themeColor="text1"/>
          <w:sz w:val="28"/>
          <w:szCs w:val="28"/>
        </w:rPr>
        <w:t xml:space="preserve"> is having a Silent Auction at the </w:t>
      </w:r>
      <w:r w:rsidRPr="00173910">
        <w:rPr>
          <w:b/>
          <w:color w:val="000000" w:themeColor="text1"/>
          <w:sz w:val="28"/>
          <w:szCs w:val="28"/>
        </w:rPr>
        <w:t>Area I Brunch</w:t>
      </w:r>
      <w:r>
        <w:rPr>
          <w:color w:val="000000" w:themeColor="text1"/>
          <w:sz w:val="28"/>
          <w:szCs w:val="28"/>
        </w:rPr>
        <w:t xml:space="preserve"> in Rogersville, with the proceeds to benefit </w:t>
      </w:r>
      <w:r w:rsidRPr="00173910">
        <w:rPr>
          <w:color w:val="000000" w:themeColor="text1"/>
          <w:sz w:val="28"/>
          <w:szCs w:val="28"/>
        </w:rPr>
        <w:t xml:space="preserve">the </w:t>
      </w:r>
      <w:r w:rsidRPr="00173910">
        <w:rPr>
          <w:b/>
          <w:color w:val="000000" w:themeColor="text1"/>
          <w:sz w:val="28"/>
          <w:szCs w:val="28"/>
        </w:rPr>
        <w:t>Hawkins and Hancock Imagination Libraries</w:t>
      </w:r>
      <w:r>
        <w:rPr>
          <w:color w:val="000000" w:themeColor="text1"/>
          <w:sz w:val="28"/>
          <w:szCs w:val="28"/>
        </w:rPr>
        <w:t>.  As a resident of Hancock County, I know that if any group of children needs the services of Imagination Library, it's those kids.  Please come prepared to bid!</w:t>
      </w:r>
    </w:p>
    <w:p w:rsidR="00173910" w:rsidRPr="00173910" w:rsidRDefault="00173910" w:rsidP="007218CA">
      <w:pPr>
        <w:pStyle w:val="NormalWeb"/>
        <w:spacing w:before="0" w:beforeAutospacing="0" w:after="0" w:afterAutospacing="0"/>
        <w:rPr>
          <w:color w:val="000000" w:themeColor="text1"/>
          <w:sz w:val="28"/>
          <w:szCs w:val="28"/>
        </w:rPr>
      </w:pPr>
      <w:r>
        <w:rPr>
          <w:color w:val="000000" w:themeColor="text1"/>
          <w:sz w:val="28"/>
          <w:szCs w:val="28"/>
        </w:rPr>
        <w:tab/>
        <w:t xml:space="preserve">Also, as a gesture of thanks to Alpha Iota, </w:t>
      </w:r>
      <w:r w:rsidRPr="00552800">
        <w:rPr>
          <w:b/>
          <w:color w:val="000000" w:themeColor="text1"/>
          <w:sz w:val="28"/>
          <w:szCs w:val="28"/>
        </w:rPr>
        <w:t>I think it would be nice if Iota Chapter donated a basket, too.</w:t>
      </w:r>
      <w:r>
        <w:rPr>
          <w:color w:val="000000" w:themeColor="text1"/>
          <w:sz w:val="28"/>
          <w:szCs w:val="28"/>
        </w:rPr>
        <w:t xml:space="preserve">  I'll take charge of assembling it and getting it there, if you will contribute contents.  No theme—just something that you think might entice other DKG sisters to buy!  </w:t>
      </w:r>
      <w:r w:rsidRPr="00552800">
        <w:rPr>
          <w:b/>
          <w:color w:val="000000" w:themeColor="text1"/>
          <w:sz w:val="28"/>
          <w:szCs w:val="28"/>
        </w:rPr>
        <w:t xml:space="preserve">Please bring any donations to the November meeting at Food City </w:t>
      </w:r>
      <w:r>
        <w:rPr>
          <w:color w:val="000000" w:themeColor="text1"/>
          <w:sz w:val="28"/>
          <w:szCs w:val="28"/>
        </w:rPr>
        <w:t xml:space="preserve">on </w:t>
      </w:r>
      <w:r w:rsidR="00552800">
        <w:rPr>
          <w:color w:val="000000" w:themeColor="text1"/>
          <w:sz w:val="28"/>
          <w:szCs w:val="28"/>
        </w:rPr>
        <w:t>November 12</w:t>
      </w:r>
      <w:r w:rsidR="00552800" w:rsidRPr="00552800">
        <w:rPr>
          <w:color w:val="000000" w:themeColor="text1"/>
          <w:sz w:val="28"/>
          <w:szCs w:val="28"/>
          <w:vertAlign w:val="superscript"/>
        </w:rPr>
        <w:t>th</w:t>
      </w:r>
      <w:r w:rsidR="00552800">
        <w:rPr>
          <w:color w:val="000000" w:themeColor="text1"/>
          <w:sz w:val="28"/>
          <w:szCs w:val="28"/>
        </w:rPr>
        <w:t>.</w:t>
      </w:r>
    </w:p>
    <w:p w:rsidR="0018726C" w:rsidRPr="0018726C" w:rsidRDefault="0018726C" w:rsidP="007218CA">
      <w:pPr>
        <w:pStyle w:val="NormalWeb"/>
        <w:spacing w:before="0" w:beforeAutospacing="0" w:after="0" w:afterAutospacing="0"/>
        <w:rPr>
          <w:b/>
          <w:color w:val="0070C0"/>
          <w:sz w:val="32"/>
          <w:szCs w:val="32"/>
        </w:rPr>
      </w:pPr>
    </w:p>
    <w:p w:rsidR="003F1104" w:rsidRPr="003F1104" w:rsidRDefault="003F1104" w:rsidP="003F1104">
      <w:pPr>
        <w:rPr>
          <w:b/>
          <w:i/>
          <w:color w:val="984806" w:themeColor="accent6" w:themeShade="80"/>
          <w:sz w:val="32"/>
          <w:szCs w:val="32"/>
          <w:u w:val="single"/>
        </w:rPr>
      </w:pPr>
      <w:r w:rsidRPr="003F1104">
        <w:rPr>
          <w:b/>
          <w:i/>
          <w:color w:val="984806" w:themeColor="accent6" w:themeShade="80"/>
          <w:sz w:val="32"/>
          <w:szCs w:val="32"/>
          <w:u w:val="single"/>
        </w:rPr>
        <w:t>From Personal Growth and Professional Development committee—</w:t>
      </w:r>
    </w:p>
    <w:p w:rsidR="003F1104" w:rsidRPr="00FC52EA" w:rsidRDefault="003F1104" w:rsidP="003F1104">
      <w:pPr>
        <w:rPr>
          <w:sz w:val="28"/>
          <w:szCs w:val="28"/>
        </w:rPr>
      </w:pPr>
      <w:r>
        <w:tab/>
      </w:r>
      <w:r w:rsidRPr="00FC52EA">
        <w:rPr>
          <w:sz w:val="28"/>
          <w:szCs w:val="28"/>
        </w:rPr>
        <w:t xml:space="preserve">East Tennessee Historical Society is offering a workshop on December 2, 2016.  The workshop is entitled </w:t>
      </w:r>
      <w:r w:rsidRPr="00FC52EA">
        <w:rPr>
          <w:b/>
          <w:sz w:val="28"/>
          <w:szCs w:val="28"/>
        </w:rPr>
        <w:t xml:space="preserve">“Introduction to Civics and </w:t>
      </w:r>
      <w:r w:rsidRPr="00FC52EA">
        <w:rPr>
          <w:b/>
          <w:sz w:val="28"/>
          <w:szCs w:val="28"/>
        </w:rPr>
        <w:t xml:space="preserve">Government."  </w:t>
      </w:r>
      <w:r w:rsidRPr="00FC52EA">
        <w:rPr>
          <w:sz w:val="28"/>
          <w:szCs w:val="28"/>
        </w:rPr>
        <w:t xml:space="preserve"> For registration information contact Lisa Oakley at </w:t>
      </w:r>
      <w:hyperlink r:id="rId15" w:tgtFrame="_blank" w:history="1">
        <w:r w:rsidRPr="00FC52EA">
          <w:rPr>
            <w:rStyle w:val="Hyperlink"/>
            <w:sz w:val="28"/>
            <w:szCs w:val="28"/>
          </w:rPr>
          <w:t>oakley@easttnhistory.org</w:t>
        </w:r>
      </w:hyperlink>
      <w:r w:rsidRPr="00FC52EA">
        <w:rPr>
          <w:sz w:val="28"/>
          <w:szCs w:val="28"/>
        </w:rPr>
        <w:t xml:space="preserve"> or call 1-865-215-8828.</w:t>
      </w:r>
    </w:p>
    <w:p w:rsidR="003F1104" w:rsidRPr="00FC52EA" w:rsidRDefault="003F1104" w:rsidP="003F1104">
      <w:pPr>
        <w:rPr>
          <w:sz w:val="28"/>
          <w:szCs w:val="28"/>
        </w:rPr>
      </w:pPr>
      <w:r w:rsidRPr="00FC52EA">
        <w:rPr>
          <w:sz w:val="28"/>
          <w:szCs w:val="28"/>
        </w:rPr>
        <w:t> </w:t>
      </w:r>
    </w:p>
    <w:p w:rsidR="007218CA" w:rsidRPr="00FC52EA" w:rsidRDefault="007218CA" w:rsidP="007218CA">
      <w:pPr>
        <w:pStyle w:val="NormalWeb"/>
        <w:spacing w:before="0" w:beforeAutospacing="0" w:after="0" w:afterAutospacing="0"/>
        <w:rPr>
          <w:sz w:val="28"/>
          <w:szCs w:val="28"/>
        </w:rPr>
      </w:pPr>
    </w:p>
    <w:p w:rsidR="007218CA" w:rsidRPr="00FC52EA" w:rsidRDefault="00EB6EE9" w:rsidP="00E36F96">
      <w:pPr>
        <w:ind w:left="2160" w:hanging="2160"/>
        <w:outlineLvl w:val="0"/>
        <w:rPr>
          <w:b/>
          <w:i/>
          <w:color w:val="7030A0"/>
          <w:sz w:val="32"/>
          <w:szCs w:val="32"/>
          <w:u w:val="single"/>
        </w:rPr>
      </w:pPr>
      <w:r w:rsidRPr="00FC52EA">
        <w:rPr>
          <w:b/>
          <w:i/>
          <w:color w:val="7030A0"/>
          <w:sz w:val="32"/>
          <w:szCs w:val="32"/>
          <w:u w:val="single"/>
        </w:rPr>
        <w:t xml:space="preserve">Reminder from the Membership </w:t>
      </w:r>
    </w:p>
    <w:p w:rsidR="00EB6EE9" w:rsidRPr="00FC52EA" w:rsidRDefault="00EB6EE9" w:rsidP="00E36F96">
      <w:pPr>
        <w:ind w:left="2160" w:hanging="2160"/>
        <w:outlineLvl w:val="0"/>
        <w:rPr>
          <w:b/>
          <w:i/>
          <w:color w:val="7030A0"/>
          <w:sz w:val="32"/>
          <w:szCs w:val="32"/>
          <w:u w:val="single"/>
        </w:rPr>
      </w:pPr>
      <w:r w:rsidRPr="00FC52EA">
        <w:rPr>
          <w:b/>
          <w:i/>
          <w:color w:val="7030A0"/>
          <w:sz w:val="32"/>
          <w:szCs w:val="32"/>
          <w:u w:val="single"/>
        </w:rPr>
        <w:t>Committee—</w:t>
      </w:r>
    </w:p>
    <w:p w:rsidR="00EB6EE9" w:rsidRPr="00FC52EA" w:rsidRDefault="00EB6EE9" w:rsidP="00EB6EE9">
      <w:pPr>
        <w:outlineLvl w:val="0"/>
        <w:rPr>
          <w:sz w:val="28"/>
          <w:szCs w:val="28"/>
        </w:rPr>
      </w:pPr>
      <w:r w:rsidRPr="00FC52EA">
        <w:rPr>
          <w:sz w:val="28"/>
          <w:szCs w:val="28"/>
        </w:rPr>
        <w:tab/>
        <w:t xml:space="preserve">I would just like to remind everyone to </w:t>
      </w:r>
      <w:r w:rsidRPr="00FC52EA">
        <w:rPr>
          <w:b/>
          <w:sz w:val="28"/>
          <w:szCs w:val="28"/>
        </w:rPr>
        <w:t>fill out a card</w:t>
      </w:r>
      <w:r w:rsidRPr="00FC52EA">
        <w:rPr>
          <w:sz w:val="28"/>
          <w:szCs w:val="28"/>
        </w:rPr>
        <w:t xml:space="preserve"> for a prospective new member for our Iota chapter. </w:t>
      </w:r>
    </w:p>
    <w:p w:rsidR="00EB6EE9" w:rsidRPr="00FC52EA" w:rsidRDefault="00EB6EE9" w:rsidP="00EB6EE9">
      <w:pPr>
        <w:outlineLvl w:val="0"/>
        <w:rPr>
          <w:sz w:val="28"/>
          <w:szCs w:val="28"/>
        </w:rPr>
      </w:pPr>
      <w:r w:rsidRPr="00FC52EA">
        <w:rPr>
          <w:sz w:val="28"/>
          <w:szCs w:val="28"/>
        </w:rPr>
        <w:tab/>
        <w:t xml:space="preserve">I would also like to thank everyone for the </w:t>
      </w:r>
      <w:r w:rsidRPr="00FC52EA">
        <w:rPr>
          <w:b/>
          <w:sz w:val="28"/>
          <w:szCs w:val="28"/>
        </w:rPr>
        <w:t>kind comments</w:t>
      </w:r>
      <w:r w:rsidRPr="00FC52EA">
        <w:rPr>
          <w:sz w:val="28"/>
          <w:szCs w:val="28"/>
        </w:rPr>
        <w:t xml:space="preserve"> about our last meeting.</w:t>
      </w:r>
    </w:p>
    <w:p w:rsidR="00EB6EE9" w:rsidRPr="00FC52EA" w:rsidRDefault="00EB6EE9" w:rsidP="00EB6EE9">
      <w:pPr>
        <w:spacing w:after="120"/>
        <w:ind w:left="720" w:hanging="1440"/>
        <w:outlineLvl w:val="0"/>
        <w:rPr>
          <w:sz w:val="28"/>
          <w:szCs w:val="28"/>
        </w:rPr>
      </w:pPr>
      <w:r w:rsidRPr="00FC52EA">
        <w:rPr>
          <w:sz w:val="28"/>
          <w:szCs w:val="28"/>
        </w:rPr>
        <w:tab/>
        <w:t>Enjoy this beautiful weather!</w:t>
      </w:r>
    </w:p>
    <w:p w:rsidR="00EB6EE9" w:rsidRPr="00FC52EA" w:rsidRDefault="00EB6EE9" w:rsidP="00EB6EE9">
      <w:pPr>
        <w:ind w:left="2160" w:hanging="2160"/>
        <w:outlineLvl w:val="0"/>
        <w:rPr>
          <w:b/>
          <w:i/>
          <w:sz w:val="28"/>
          <w:szCs w:val="28"/>
        </w:rPr>
      </w:pPr>
      <w:r>
        <w:rPr>
          <w:sz w:val="24"/>
          <w:szCs w:val="24"/>
        </w:rPr>
        <w:tab/>
      </w:r>
      <w:r w:rsidRPr="00FC52EA">
        <w:rPr>
          <w:b/>
          <w:sz w:val="28"/>
          <w:szCs w:val="28"/>
        </w:rPr>
        <w:t>--</w:t>
      </w:r>
      <w:r w:rsidRPr="00FC52EA">
        <w:rPr>
          <w:b/>
          <w:i/>
          <w:sz w:val="28"/>
          <w:szCs w:val="28"/>
        </w:rPr>
        <w:t>Martha Ward</w:t>
      </w:r>
    </w:p>
    <w:p w:rsidR="003318ED" w:rsidRPr="00FC52EA" w:rsidRDefault="003318ED" w:rsidP="003318ED">
      <w:pPr>
        <w:ind w:left="2160" w:hanging="2250"/>
        <w:outlineLvl w:val="0"/>
        <w:rPr>
          <w:rFonts w:ascii="Franklin Gothic Medium" w:hAnsi="Franklin Gothic Medium" w:cs="Black Chancery"/>
          <w:b/>
          <w:sz w:val="28"/>
          <w:szCs w:val="28"/>
        </w:rPr>
      </w:pPr>
    </w:p>
    <w:p w:rsidR="00EB6EE9" w:rsidRDefault="00EB6EE9" w:rsidP="003318ED">
      <w:pPr>
        <w:ind w:left="2160" w:hanging="2250"/>
        <w:outlineLvl w:val="0"/>
        <w:rPr>
          <w:rFonts w:ascii="Franklin Gothic Medium" w:hAnsi="Franklin Gothic Medium" w:cs="Black Chancery"/>
          <w:b/>
          <w:sz w:val="22"/>
          <w:szCs w:val="22"/>
        </w:rPr>
      </w:pPr>
    </w:p>
    <w:p w:rsidR="00EB6EE9" w:rsidRDefault="00662B0F" w:rsidP="00662B0F">
      <w:pPr>
        <w:outlineLvl w:val="0"/>
        <w:rPr>
          <w:b/>
          <w:color w:val="FF0000"/>
          <w:sz w:val="28"/>
          <w:szCs w:val="28"/>
        </w:rPr>
      </w:pPr>
      <w:r>
        <w:rPr>
          <w:b/>
          <w:color w:val="FF0000"/>
          <w:sz w:val="28"/>
          <w:szCs w:val="28"/>
        </w:rPr>
        <w:t>I Appreciate Your Contacting Me, BUT---!!!</w:t>
      </w:r>
    </w:p>
    <w:p w:rsidR="00662B0F" w:rsidRDefault="00662B0F" w:rsidP="00662B0F">
      <w:pPr>
        <w:outlineLvl w:val="0"/>
        <w:rPr>
          <w:color w:val="FF0000"/>
          <w:sz w:val="28"/>
          <w:szCs w:val="28"/>
        </w:rPr>
      </w:pPr>
      <w:r>
        <w:rPr>
          <w:b/>
          <w:color w:val="FF0000"/>
          <w:sz w:val="28"/>
          <w:szCs w:val="28"/>
        </w:rPr>
        <w:tab/>
      </w:r>
      <w:r>
        <w:rPr>
          <w:color w:val="FF0000"/>
          <w:sz w:val="28"/>
          <w:szCs w:val="28"/>
        </w:rPr>
        <w:t xml:space="preserve">I’ve had several calls lately </w:t>
      </w:r>
      <w:r w:rsidR="00FC52EA">
        <w:rPr>
          <w:color w:val="FF0000"/>
          <w:sz w:val="28"/>
          <w:szCs w:val="28"/>
        </w:rPr>
        <w:t>from</w:t>
      </w:r>
      <w:r>
        <w:rPr>
          <w:color w:val="FF0000"/>
          <w:sz w:val="28"/>
          <w:szCs w:val="28"/>
        </w:rPr>
        <w:t xml:space="preserve"> different DKG members, and I really need to hear from you and talk about what we need to do, but I would ask you to please make those calls </w:t>
      </w:r>
      <w:r w:rsidRPr="00662B0F">
        <w:rPr>
          <w:b/>
          <w:color w:val="FF0000"/>
          <w:sz w:val="28"/>
          <w:szCs w:val="28"/>
        </w:rPr>
        <w:t>before 8:00 PM</w:t>
      </w:r>
      <w:r>
        <w:rPr>
          <w:color w:val="FF0000"/>
          <w:sz w:val="28"/>
          <w:szCs w:val="28"/>
        </w:rPr>
        <w:t>!  My husband, whose health is not the best, goes to bed at 8:00, and calls at 9:00 or 10:00 disturb his already fragile sleep.  We’re not night owls here in the country!  My thanks in advance for helping me out here.</w:t>
      </w:r>
    </w:p>
    <w:p w:rsidR="00662B0F" w:rsidRDefault="00662B0F" w:rsidP="00662B0F">
      <w:pPr>
        <w:outlineLvl w:val="0"/>
        <w:rPr>
          <w:b/>
          <w:i/>
          <w:color w:val="FF0000"/>
          <w:sz w:val="28"/>
          <w:szCs w:val="28"/>
        </w:rPr>
      </w:pPr>
      <w:r>
        <w:rPr>
          <w:color w:val="FF0000"/>
          <w:sz w:val="28"/>
          <w:szCs w:val="28"/>
        </w:rPr>
        <w:tab/>
      </w:r>
      <w:r>
        <w:rPr>
          <w:color w:val="FF0000"/>
          <w:sz w:val="28"/>
          <w:szCs w:val="28"/>
        </w:rPr>
        <w:tab/>
      </w:r>
      <w:r>
        <w:rPr>
          <w:color w:val="FF0000"/>
          <w:sz w:val="28"/>
          <w:szCs w:val="28"/>
        </w:rPr>
        <w:tab/>
      </w:r>
      <w:r>
        <w:rPr>
          <w:color w:val="FF0000"/>
          <w:sz w:val="28"/>
          <w:szCs w:val="28"/>
        </w:rPr>
        <w:tab/>
      </w:r>
      <w:r>
        <w:rPr>
          <w:b/>
          <w:i/>
          <w:color w:val="FF0000"/>
          <w:sz w:val="28"/>
          <w:szCs w:val="28"/>
        </w:rPr>
        <w:t>--Joy</w:t>
      </w:r>
    </w:p>
    <w:p w:rsidR="00FC52EA" w:rsidRPr="002A59CC" w:rsidRDefault="00FC52EA" w:rsidP="00662B0F">
      <w:pPr>
        <w:outlineLvl w:val="0"/>
        <w:rPr>
          <w:b/>
          <w:i/>
          <w:color w:val="FF0000"/>
          <w:sz w:val="32"/>
          <w:szCs w:val="32"/>
        </w:rPr>
      </w:pPr>
    </w:p>
    <w:p w:rsidR="002A59CC" w:rsidRPr="002A59CC" w:rsidRDefault="00166F4E" w:rsidP="002A59CC">
      <w:pPr>
        <w:widowControl/>
        <w:pBdr>
          <w:top w:val="dashDotStroked" w:sz="24" w:space="1" w:color="auto"/>
          <w:left w:val="dashDotStroked" w:sz="24" w:space="4" w:color="auto"/>
          <w:bottom w:val="dashDotStroked" w:sz="24" w:space="1" w:color="auto"/>
          <w:right w:val="dashDotStroked" w:sz="24" w:space="4" w:color="auto"/>
        </w:pBdr>
        <w:overflowPunct/>
        <w:autoSpaceDE/>
        <w:autoSpaceDN/>
        <w:adjustRightInd/>
        <w:rPr>
          <w:kern w:val="0"/>
          <w:sz w:val="24"/>
          <w:szCs w:val="24"/>
        </w:rPr>
      </w:pPr>
      <w:hyperlink r:id="rId16" w:tooltip="Click for further information about this quotation" w:history="1">
        <w:r w:rsidR="002A59CC" w:rsidRPr="002A59CC">
          <w:rPr>
            <w:color w:val="0000FF"/>
            <w:kern w:val="0"/>
            <w:sz w:val="24"/>
            <w:szCs w:val="24"/>
          </w:rPr>
          <w:t>Success is a journey, not a destination. The doing is often more important than the outcome.</w:t>
        </w:r>
      </w:hyperlink>
      <w:r w:rsidR="002A59CC" w:rsidRPr="002A59CC">
        <w:rPr>
          <w:kern w:val="0"/>
          <w:sz w:val="24"/>
          <w:szCs w:val="24"/>
        </w:rPr>
        <w:t xml:space="preserve">       </w:t>
      </w:r>
    </w:p>
    <w:p w:rsidR="00FC52EA" w:rsidRPr="000330D8" w:rsidRDefault="002A59CC" w:rsidP="000330D8">
      <w:pPr>
        <w:widowControl/>
        <w:pBdr>
          <w:top w:val="dashDotStroked" w:sz="24" w:space="1" w:color="auto"/>
          <w:left w:val="dashDotStroked" w:sz="24" w:space="4" w:color="auto"/>
          <w:bottom w:val="dashDotStroked" w:sz="24" w:space="1" w:color="auto"/>
          <w:right w:val="dashDotStroked" w:sz="24" w:space="4" w:color="auto"/>
        </w:pBdr>
        <w:overflowPunct/>
        <w:autoSpaceDE/>
        <w:autoSpaceDN/>
        <w:adjustRightInd/>
        <w:ind w:firstLine="720"/>
        <w:rPr>
          <w:kern w:val="0"/>
          <w:sz w:val="24"/>
          <w:szCs w:val="24"/>
        </w:rPr>
        <w:sectPr w:rsidR="00FC52EA" w:rsidRPr="000330D8" w:rsidSect="00353A60">
          <w:type w:val="continuous"/>
          <w:pgSz w:w="12240" w:h="15840"/>
          <w:pgMar w:top="1440" w:right="1440" w:bottom="1440" w:left="1440" w:header="720" w:footer="720" w:gutter="0"/>
          <w:cols w:num="2" w:space="720"/>
          <w:docGrid w:linePitch="360"/>
        </w:sectPr>
      </w:pPr>
      <w:r>
        <w:rPr>
          <w:kern w:val="0"/>
          <w:sz w:val="24"/>
          <w:szCs w:val="24"/>
        </w:rPr>
        <w:t xml:space="preserve">  --</w:t>
      </w:r>
      <w:hyperlink r:id="rId17" w:history="1">
        <w:r w:rsidRPr="002A59CC">
          <w:rPr>
            <w:b/>
            <w:bCs/>
            <w:color w:val="0000FF"/>
            <w:kern w:val="0"/>
            <w:sz w:val="24"/>
            <w:szCs w:val="24"/>
          </w:rPr>
          <w:t>Arthur Ashe</w:t>
        </w:r>
      </w:hyperlink>
    </w:p>
    <w:p w:rsidR="00544905" w:rsidRDefault="00544905" w:rsidP="000330D8"/>
    <w:sectPr w:rsidR="00544905" w:rsidSect="00353A6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F4E" w:rsidRDefault="00166F4E" w:rsidP="00604577">
      <w:r>
        <w:separator/>
      </w:r>
    </w:p>
  </w:endnote>
  <w:endnote w:type="continuationSeparator" w:id="0">
    <w:p w:rsidR="00166F4E" w:rsidRDefault="00166F4E" w:rsidP="0060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 Chancery">
    <w:altName w:val="Yu Gothic"/>
    <w:panose1 w:val="00000000000000000000"/>
    <w:charset w:val="0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F4E" w:rsidRDefault="00166F4E" w:rsidP="00604577">
      <w:r>
        <w:separator/>
      </w:r>
    </w:p>
  </w:footnote>
  <w:footnote w:type="continuationSeparator" w:id="0">
    <w:p w:rsidR="00166F4E" w:rsidRDefault="00166F4E" w:rsidP="0060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36377"/>
      <w:docPartObj>
        <w:docPartGallery w:val="Page Numbers (Top of Page)"/>
        <w:docPartUnique/>
      </w:docPartObj>
    </w:sdtPr>
    <w:sdtEndPr/>
    <w:sdtContent>
      <w:p w:rsidR="000E30F8" w:rsidRDefault="007C7E54">
        <w:pPr>
          <w:pStyle w:val="Header"/>
          <w:jc w:val="right"/>
        </w:pPr>
        <w:r>
          <w:fldChar w:fldCharType="begin"/>
        </w:r>
        <w:r w:rsidR="00CD7931">
          <w:instrText xml:space="preserve"> PAGE   \* MERGEFORMAT </w:instrText>
        </w:r>
        <w:r>
          <w:fldChar w:fldCharType="separate"/>
        </w:r>
        <w:r w:rsidR="00ED1895">
          <w:rPr>
            <w:noProof/>
          </w:rPr>
          <w:t>1</w:t>
        </w:r>
        <w:r>
          <w:fldChar w:fldCharType="end"/>
        </w:r>
      </w:p>
    </w:sdtContent>
  </w:sdt>
  <w:p w:rsidR="000E30F8" w:rsidRDefault="00166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2598C"/>
    <w:multiLevelType w:val="hybridMultilevel"/>
    <w:tmpl w:val="3F061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96"/>
    <w:rsid w:val="00010B82"/>
    <w:rsid w:val="000330D8"/>
    <w:rsid w:val="0007014D"/>
    <w:rsid w:val="000B30C4"/>
    <w:rsid w:val="00166F4E"/>
    <w:rsid w:val="00173910"/>
    <w:rsid w:val="0018726C"/>
    <w:rsid w:val="001B62CB"/>
    <w:rsid w:val="002A59CC"/>
    <w:rsid w:val="002B1464"/>
    <w:rsid w:val="00313545"/>
    <w:rsid w:val="003318ED"/>
    <w:rsid w:val="00353A60"/>
    <w:rsid w:val="00387A97"/>
    <w:rsid w:val="003F1104"/>
    <w:rsid w:val="00453A1F"/>
    <w:rsid w:val="00475C53"/>
    <w:rsid w:val="00544905"/>
    <w:rsid w:val="00552800"/>
    <w:rsid w:val="00604577"/>
    <w:rsid w:val="00643715"/>
    <w:rsid w:val="00662B0F"/>
    <w:rsid w:val="00721800"/>
    <w:rsid w:val="007218CA"/>
    <w:rsid w:val="007C7E54"/>
    <w:rsid w:val="0088194F"/>
    <w:rsid w:val="00991873"/>
    <w:rsid w:val="009C37C2"/>
    <w:rsid w:val="009F1CC0"/>
    <w:rsid w:val="00A207B6"/>
    <w:rsid w:val="00A93F0E"/>
    <w:rsid w:val="00AC4A61"/>
    <w:rsid w:val="00AF3595"/>
    <w:rsid w:val="00BB0EB6"/>
    <w:rsid w:val="00BB456D"/>
    <w:rsid w:val="00C056F2"/>
    <w:rsid w:val="00CD7931"/>
    <w:rsid w:val="00D57402"/>
    <w:rsid w:val="00D62A26"/>
    <w:rsid w:val="00E06213"/>
    <w:rsid w:val="00E313CC"/>
    <w:rsid w:val="00E36F96"/>
    <w:rsid w:val="00EB6EE9"/>
    <w:rsid w:val="00ED1895"/>
    <w:rsid w:val="00F16450"/>
    <w:rsid w:val="00F35D78"/>
    <w:rsid w:val="00F549FD"/>
    <w:rsid w:val="00FC52EA"/>
    <w:rsid w:val="00FD0131"/>
    <w:rsid w:val="00FF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135EB-5780-4529-B042-3D2CF482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6F96"/>
    <w:pPr>
      <w:widowControl w:val="0"/>
      <w:overflowPunct w:val="0"/>
      <w:autoSpaceDE w:val="0"/>
      <w:autoSpaceDN w:val="0"/>
      <w:adjustRightInd w:val="0"/>
      <w:spacing w:line="240" w:lineRule="auto"/>
    </w:pPr>
    <w:rPr>
      <w:rFonts w:eastAsia="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F96"/>
    <w:rPr>
      <w:color w:val="0000FF" w:themeColor="hyperlink"/>
      <w:u w:val="single"/>
    </w:rPr>
  </w:style>
  <w:style w:type="paragraph" w:styleId="Header">
    <w:name w:val="header"/>
    <w:basedOn w:val="Normal"/>
    <w:link w:val="HeaderChar"/>
    <w:uiPriority w:val="99"/>
    <w:unhideWhenUsed/>
    <w:rsid w:val="00E36F96"/>
    <w:pPr>
      <w:tabs>
        <w:tab w:val="center" w:pos="4680"/>
        <w:tab w:val="right" w:pos="9360"/>
      </w:tabs>
    </w:pPr>
  </w:style>
  <w:style w:type="character" w:customStyle="1" w:styleId="HeaderChar">
    <w:name w:val="Header Char"/>
    <w:basedOn w:val="DefaultParagraphFont"/>
    <w:link w:val="Header"/>
    <w:uiPriority w:val="99"/>
    <w:rsid w:val="00E36F96"/>
    <w:rPr>
      <w:rFonts w:eastAsia="Times New Roman" w:cs="Times New Roman"/>
      <w:kern w:val="28"/>
      <w:sz w:val="20"/>
      <w:szCs w:val="20"/>
    </w:rPr>
  </w:style>
  <w:style w:type="paragraph" w:styleId="NormalWeb">
    <w:name w:val="Normal (Web)"/>
    <w:basedOn w:val="Normal"/>
    <w:uiPriority w:val="99"/>
    <w:unhideWhenUsed/>
    <w:rsid w:val="00E36F96"/>
    <w:pPr>
      <w:widowControl/>
      <w:overflowPunct/>
      <w:autoSpaceDE/>
      <w:autoSpaceDN/>
      <w:adjustRightInd/>
      <w:spacing w:before="100" w:beforeAutospacing="1" w:after="100" w:afterAutospacing="1"/>
    </w:pPr>
    <w:rPr>
      <w:kern w:val="0"/>
      <w:sz w:val="24"/>
      <w:szCs w:val="24"/>
    </w:rPr>
  </w:style>
  <w:style w:type="paragraph" w:customStyle="1" w:styleId="adaptationmaintext">
    <w:name w:val="adaptationmaintext"/>
    <w:basedOn w:val="Normal"/>
    <w:rsid w:val="00E36F96"/>
    <w:pPr>
      <w:widowControl/>
      <w:overflowPunct/>
      <w:autoSpaceDE/>
      <w:autoSpaceDN/>
      <w:adjustRightInd/>
      <w:spacing w:before="100" w:beforeAutospacing="1" w:after="100" w:afterAutospacing="1"/>
    </w:pPr>
    <w:rPr>
      <w:rFonts w:ascii="Arial" w:hAnsi="Arial" w:cs="Arial"/>
      <w:color w:val="222288"/>
      <w:kern w:val="0"/>
      <w:sz w:val="22"/>
      <w:szCs w:val="22"/>
    </w:rPr>
  </w:style>
  <w:style w:type="paragraph" w:styleId="BalloonText">
    <w:name w:val="Balloon Text"/>
    <w:basedOn w:val="Normal"/>
    <w:link w:val="BalloonTextChar"/>
    <w:uiPriority w:val="99"/>
    <w:semiHidden/>
    <w:unhideWhenUsed/>
    <w:rsid w:val="00FD0131"/>
    <w:rPr>
      <w:rFonts w:ascii="Tahoma" w:hAnsi="Tahoma" w:cs="Tahoma"/>
      <w:sz w:val="16"/>
      <w:szCs w:val="16"/>
    </w:rPr>
  </w:style>
  <w:style w:type="character" w:customStyle="1" w:styleId="BalloonTextChar">
    <w:name w:val="Balloon Text Char"/>
    <w:basedOn w:val="DefaultParagraphFont"/>
    <w:link w:val="BalloonText"/>
    <w:uiPriority w:val="99"/>
    <w:semiHidden/>
    <w:rsid w:val="00FD0131"/>
    <w:rPr>
      <w:rFonts w:ascii="Tahoma" w:eastAsia="Times New Roman" w:hAnsi="Tahoma" w:cs="Tahoma"/>
      <w:kern w:val="28"/>
      <w:sz w:val="16"/>
      <w:szCs w:val="16"/>
    </w:rPr>
  </w:style>
  <w:style w:type="paragraph" w:styleId="ListParagraph">
    <w:name w:val="List Paragraph"/>
    <w:basedOn w:val="Normal"/>
    <w:uiPriority w:val="34"/>
    <w:qFormat/>
    <w:rsid w:val="009F1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0093">
      <w:bodyDiv w:val="1"/>
      <w:marLeft w:val="0"/>
      <w:marRight w:val="0"/>
      <w:marTop w:val="0"/>
      <w:marBottom w:val="0"/>
      <w:divBdr>
        <w:top w:val="none" w:sz="0" w:space="0" w:color="auto"/>
        <w:left w:val="none" w:sz="0" w:space="0" w:color="auto"/>
        <w:bottom w:val="none" w:sz="0" w:space="0" w:color="auto"/>
        <w:right w:val="none" w:sz="0" w:space="0" w:color="auto"/>
      </w:divBdr>
      <w:divsChild>
        <w:div w:id="1517882340">
          <w:marLeft w:val="0"/>
          <w:marRight w:val="0"/>
          <w:marTop w:val="0"/>
          <w:marBottom w:val="0"/>
          <w:divBdr>
            <w:top w:val="none" w:sz="0" w:space="0" w:color="auto"/>
            <w:left w:val="none" w:sz="0" w:space="0" w:color="auto"/>
            <w:bottom w:val="none" w:sz="0" w:space="0" w:color="auto"/>
            <w:right w:val="none" w:sz="0" w:space="0" w:color="auto"/>
          </w:divBdr>
        </w:div>
        <w:div w:id="894585204">
          <w:marLeft w:val="0"/>
          <w:marRight w:val="0"/>
          <w:marTop w:val="0"/>
          <w:marBottom w:val="0"/>
          <w:divBdr>
            <w:top w:val="none" w:sz="0" w:space="0" w:color="auto"/>
            <w:left w:val="none" w:sz="0" w:space="0" w:color="auto"/>
            <w:bottom w:val="none" w:sz="0" w:space="0" w:color="auto"/>
            <w:right w:val="none" w:sz="0" w:space="0" w:color="auto"/>
          </w:divBdr>
        </w:div>
      </w:divsChild>
    </w:div>
    <w:div w:id="446042570">
      <w:bodyDiv w:val="1"/>
      <w:marLeft w:val="0"/>
      <w:marRight w:val="0"/>
      <w:marTop w:val="0"/>
      <w:marBottom w:val="0"/>
      <w:divBdr>
        <w:top w:val="none" w:sz="0" w:space="0" w:color="auto"/>
        <w:left w:val="none" w:sz="0" w:space="0" w:color="auto"/>
        <w:bottom w:val="none" w:sz="0" w:space="0" w:color="auto"/>
        <w:right w:val="none" w:sz="0" w:space="0" w:color="auto"/>
      </w:divBdr>
    </w:div>
    <w:div w:id="1366784285">
      <w:bodyDiv w:val="1"/>
      <w:marLeft w:val="0"/>
      <w:marRight w:val="0"/>
      <w:marTop w:val="0"/>
      <w:marBottom w:val="0"/>
      <w:divBdr>
        <w:top w:val="none" w:sz="0" w:space="0" w:color="auto"/>
        <w:left w:val="none" w:sz="0" w:space="0" w:color="auto"/>
        <w:bottom w:val="none" w:sz="0" w:space="0" w:color="auto"/>
        <w:right w:val="none" w:sz="0" w:space="0" w:color="auto"/>
      </w:divBdr>
      <w:divsChild>
        <w:div w:id="1069959439">
          <w:marLeft w:val="0"/>
          <w:marRight w:val="0"/>
          <w:marTop w:val="0"/>
          <w:marBottom w:val="0"/>
          <w:divBdr>
            <w:top w:val="none" w:sz="0" w:space="0" w:color="auto"/>
            <w:left w:val="none" w:sz="0" w:space="0" w:color="auto"/>
            <w:bottom w:val="none" w:sz="0" w:space="0" w:color="auto"/>
            <w:right w:val="none" w:sz="0" w:space="0" w:color="auto"/>
          </w:divBdr>
        </w:div>
      </w:divsChild>
    </w:div>
    <w:div w:id="1544291633">
      <w:bodyDiv w:val="1"/>
      <w:marLeft w:val="0"/>
      <w:marRight w:val="0"/>
      <w:marTop w:val="0"/>
      <w:marBottom w:val="0"/>
      <w:divBdr>
        <w:top w:val="none" w:sz="0" w:space="0" w:color="auto"/>
        <w:left w:val="none" w:sz="0" w:space="0" w:color="auto"/>
        <w:bottom w:val="none" w:sz="0" w:space="0" w:color="auto"/>
        <w:right w:val="none" w:sz="0" w:space="0" w:color="auto"/>
      </w:divBdr>
      <w:divsChild>
        <w:div w:id="630524290">
          <w:marLeft w:val="0"/>
          <w:marRight w:val="0"/>
          <w:marTop w:val="0"/>
          <w:marBottom w:val="0"/>
          <w:divBdr>
            <w:top w:val="none" w:sz="0" w:space="0" w:color="auto"/>
            <w:left w:val="none" w:sz="0" w:space="0" w:color="auto"/>
            <w:bottom w:val="none" w:sz="0" w:space="0" w:color="auto"/>
            <w:right w:val="none" w:sz="0" w:space="0" w:color="auto"/>
          </w:divBdr>
        </w:div>
      </w:divsChild>
    </w:div>
    <w:div w:id="19434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eltakappagamma.org/International/downloads/graphics/DKG_Crest_Col_Large.jpg" TargetMode="External"/><Relationship Id="rId13" Type="http://schemas.openxmlformats.org/officeDocument/2006/relationships/hyperlink" Target="https://www.facebook.com/groups/160335774329311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groups/173164679376911/" TargetMode="External"/><Relationship Id="rId17" Type="http://schemas.openxmlformats.org/officeDocument/2006/relationships/hyperlink" Target="http://www.quotationspage.com/quotes/Arthur_Ashe/" TargetMode="External"/><Relationship Id="rId2" Type="http://schemas.openxmlformats.org/officeDocument/2006/relationships/styles" Target="styles.xml"/><Relationship Id="rId16" Type="http://schemas.openxmlformats.org/officeDocument/2006/relationships/hyperlink" Target="http://www.quotationspage.com/quote/3129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oakley@easttnhistory.or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otaxistateweeblycom.weebly.com/" TargetMode="External"/><Relationship Id="rId14" Type="http://schemas.openxmlformats.org/officeDocument/2006/relationships/hyperlink" Target="https://www.facebook.com/groups/121694096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Branham</dc:creator>
  <cp:lastModifiedBy>Brenda Moriarty</cp:lastModifiedBy>
  <cp:revision>2</cp:revision>
  <cp:lastPrinted>2016-10-30T15:49:00Z</cp:lastPrinted>
  <dcterms:created xsi:type="dcterms:W3CDTF">2016-11-01T21:15:00Z</dcterms:created>
  <dcterms:modified xsi:type="dcterms:W3CDTF">2016-11-01T21:15:00Z</dcterms:modified>
</cp:coreProperties>
</file>